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934D45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“Woo! Woo! Woo! The Hollywood train's on time, </w:t>
            </w:r>
          </w:p>
          <w:p w:rsidR="00934D45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When you hear that whistle blowing, </w:t>
            </w:r>
            <w:r>
              <w:rPr>
                <w:rFonts w:ascii="Comic Sans MS" w:hAnsi="Comic Sans MS"/>
              </w:rPr>
              <w:t xml:space="preserve">  </w:t>
            </w:r>
          </w:p>
          <w:p w:rsidR="00934D45" w:rsidRPr="008E2F65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Womble up and see me sometime.”</w:t>
            </w:r>
          </w:p>
          <w:p w:rsidR="00934D45" w:rsidRPr="00EF707B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934D45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EF707B">
              <w:rPr>
                <w:rFonts w:ascii="Comic Sans MS" w:hAnsi="Comic Sans MS"/>
              </w:rPr>
              <w:t xml:space="preserve"> What song do the words come from? </w:t>
            </w:r>
          </w:p>
          <w:p w:rsidR="00934D45" w:rsidRPr="008E2F65" w:rsidRDefault="00934D45" w:rsidP="00934D4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0C7E94" w:rsidRPr="00B03A88" w:rsidRDefault="000C7E94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0F4283" w:rsidRPr="00CA522D" w:rsidRDefault="00934D45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Wombling White Tie And Tails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Guilty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Third Finger Left Hand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You Came You Saw You Conquered</w:t>
            </w:r>
          </w:p>
          <w:p w:rsidR="00934D45" w:rsidRPr="008E2F65" w:rsidRDefault="00934D45" w:rsidP="00934D4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34D45" w:rsidRDefault="00934D45" w:rsidP="00934D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Were hits for what group in the early </w:t>
            </w:r>
            <w:r w:rsidRPr="008E2F65">
              <w:rPr>
                <w:rFonts w:ascii="Comic Sans MS" w:hAnsi="Comic Sans MS"/>
              </w:rPr>
              <w:t>1970s</w:t>
            </w:r>
            <w:r>
              <w:rPr>
                <w:rFonts w:ascii="Comic Sans MS" w:hAnsi="Comic Sans MS"/>
              </w:rPr>
              <w:t xml:space="preserve">   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6F228F" w:rsidRPr="003B7C58" w:rsidRDefault="006F228F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228F" w:rsidRPr="00D85563" w:rsidRDefault="00934D45" w:rsidP="00D855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Pearls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Which of the following was NOT a Top twenty hit for </w:t>
            </w:r>
            <w:proofErr w:type="spellStart"/>
            <w:r w:rsidRPr="008E2F65">
              <w:rPr>
                <w:rFonts w:ascii="Comic Sans MS" w:hAnsi="Comic Sans MS"/>
              </w:rPr>
              <w:t>Bananarama</w:t>
            </w:r>
            <w:proofErr w:type="spellEnd"/>
            <w:r w:rsidRPr="008E2F65">
              <w:rPr>
                <w:rFonts w:ascii="Comic Sans MS" w:hAnsi="Comic Sans MS"/>
              </w:rPr>
              <w:t>?</w:t>
            </w:r>
          </w:p>
          <w:p w:rsidR="00934D4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I Heard A </w:t>
            </w:r>
            <w:proofErr w:type="spellStart"/>
            <w:r w:rsidRPr="008E2F65">
              <w:rPr>
                <w:rFonts w:ascii="Comic Sans MS" w:hAnsi="Comic Sans MS"/>
              </w:rPr>
              <w:t>Rumour</w:t>
            </w:r>
            <w:proofErr w:type="spellEnd"/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Preacher man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Move In My Direction</w:t>
            </w:r>
          </w:p>
          <w:p w:rsidR="00934D45" w:rsidRDefault="00934D45" w:rsidP="00934D45">
            <w:pPr>
              <w:rPr>
                <w:rFonts w:ascii="Comic Sans MS" w:hAnsi="Comic Sans MS"/>
              </w:rPr>
            </w:pPr>
            <w:r w:rsidRPr="00EF707B">
              <w:rPr>
                <w:rFonts w:ascii="Comic Sans MS" w:hAnsi="Comic Sans MS"/>
              </w:rPr>
              <w:t>That's The Way Love Is</w:t>
            </w:r>
          </w:p>
          <w:p w:rsidR="00934D45" w:rsidRPr="00EF707B" w:rsidRDefault="00934D45" w:rsidP="00934D45">
            <w:pPr>
              <w:rPr>
                <w:rFonts w:ascii="Comic Sans MS" w:hAnsi="Comic Sans MS"/>
              </w:rPr>
            </w:pPr>
          </w:p>
          <w:p w:rsidR="006F228F" w:rsidRPr="00C24AC4" w:rsidRDefault="006F228F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34D45" w:rsidRPr="00EF707B" w:rsidRDefault="00934D45" w:rsidP="00934D45">
            <w:pPr>
              <w:rPr>
                <w:rFonts w:ascii="Comic Sans MS" w:hAnsi="Comic Sans MS"/>
              </w:rPr>
            </w:pPr>
            <w:r w:rsidRPr="00EF707B">
              <w:rPr>
                <w:rFonts w:ascii="Comic Sans MS" w:hAnsi="Comic Sans MS"/>
              </w:rPr>
              <w:t>That's The Way Love Is</w:t>
            </w:r>
          </w:p>
          <w:p w:rsidR="00CA522D" w:rsidRPr="00D13553" w:rsidRDefault="00CA522D" w:rsidP="00BC064E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Who had hits with</w:t>
            </w:r>
            <w:r>
              <w:rPr>
                <w:rFonts w:ascii="Comic Sans MS" w:hAnsi="Comic Sans MS"/>
              </w:rPr>
              <w:t>:</w:t>
            </w:r>
          </w:p>
          <w:p w:rsidR="00934D45" w:rsidRPr="008E2F65" w:rsidRDefault="00934D45" w:rsidP="00934D4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Twist And Shout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Dignity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Hang Your Head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Deacon Blue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Beautiful South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Black Box</w:t>
            </w:r>
          </w:p>
          <w:p w:rsidR="00934D4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Erasure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0C7E94" w:rsidRPr="00B03A88" w:rsidRDefault="000C7E94" w:rsidP="00C24AC4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Deacon Blue</w:t>
            </w:r>
          </w:p>
          <w:p w:rsidR="000B56A5" w:rsidRPr="000E36AA" w:rsidRDefault="000B56A5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5)</w:t>
            </w:r>
          </w:p>
        </w:tc>
        <w:tc>
          <w:tcPr>
            <w:tcW w:w="5782" w:type="dxa"/>
          </w:tcPr>
          <w:p w:rsidR="00934D45" w:rsidRDefault="00934D45" w:rsidP="00934D45">
            <w:pPr>
              <w:rPr>
                <w:rFonts w:ascii="Comic Sans MS" w:hAnsi="Comic Sans MS"/>
              </w:rPr>
            </w:pPr>
            <w:proofErr w:type="spellStart"/>
            <w:r w:rsidRPr="008E2F65">
              <w:rPr>
                <w:rFonts w:ascii="Comic Sans MS" w:hAnsi="Comic Sans MS"/>
              </w:rPr>
              <w:t>Engelbert</w:t>
            </w:r>
            <w:proofErr w:type="spellEnd"/>
            <w:r w:rsidRPr="008E2F65">
              <w:rPr>
                <w:rFonts w:ascii="Comic Sans MS" w:hAnsi="Comic Sans MS"/>
              </w:rPr>
              <w:t xml:space="preserve"> </w:t>
            </w:r>
            <w:proofErr w:type="gramStart"/>
            <w:r w:rsidRPr="008E2F65">
              <w:rPr>
                <w:rFonts w:ascii="Comic Sans MS" w:hAnsi="Comic Sans MS"/>
              </w:rPr>
              <w:t xml:space="preserve">Humperdinck  </w:t>
            </w:r>
            <w:r>
              <w:rPr>
                <w:rFonts w:ascii="Comic Sans MS" w:hAnsi="Comic Sans MS"/>
              </w:rPr>
              <w:t>had</w:t>
            </w:r>
            <w:proofErr w:type="gramEnd"/>
            <w:r>
              <w:rPr>
                <w:rFonts w:ascii="Comic Sans MS" w:hAnsi="Comic Sans MS"/>
              </w:rPr>
              <w:t xml:space="preserve"> the top three </w:t>
            </w:r>
            <w:proofErr w:type="spellStart"/>
            <w:r>
              <w:rPr>
                <w:rFonts w:ascii="Comic Sans MS" w:hAnsi="Comic Sans MS"/>
              </w:rPr>
              <w:t>best selling</w:t>
            </w:r>
            <w:proofErr w:type="spellEnd"/>
            <w:r>
              <w:rPr>
                <w:rFonts w:ascii="Comic Sans MS" w:hAnsi="Comic Sans MS"/>
              </w:rPr>
              <w:t xml:space="preserve"> songs of 1967. The </w:t>
            </w:r>
            <w:proofErr w:type="spellStart"/>
            <w:r>
              <w:rPr>
                <w:rFonts w:ascii="Comic Sans MS" w:hAnsi="Comic Sans MS"/>
              </w:rPr>
              <w:t>best selling</w:t>
            </w:r>
            <w:proofErr w:type="spellEnd"/>
            <w:r>
              <w:rPr>
                <w:rFonts w:ascii="Comic Sans MS" w:hAnsi="Comic Sans MS"/>
              </w:rPr>
              <w:t xml:space="preserve"> of the </w:t>
            </w:r>
            <w:proofErr w:type="gramStart"/>
            <w:r>
              <w:rPr>
                <w:rFonts w:ascii="Comic Sans MS" w:hAnsi="Comic Sans MS"/>
              </w:rPr>
              <w:t>three  was</w:t>
            </w:r>
            <w:proofErr w:type="gramEnd"/>
            <w:r>
              <w:rPr>
                <w:rFonts w:ascii="Comic Sans MS" w:hAnsi="Comic Sans MS"/>
              </w:rPr>
              <w:t xml:space="preserve"> also in the Top Ten </w:t>
            </w:r>
            <w:proofErr w:type="spellStart"/>
            <w:r>
              <w:rPr>
                <w:rFonts w:ascii="Comic Sans MS" w:hAnsi="Comic Sans MS"/>
              </w:rPr>
              <w:t>best selling</w:t>
            </w:r>
            <w:proofErr w:type="spellEnd"/>
            <w:r>
              <w:rPr>
                <w:rFonts w:ascii="Comic Sans MS" w:hAnsi="Comic Sans MS"/>
              </w:rPr>
              <w:t xml:space="preserve"> singles of the Seventies. What was the song:</w:t>
            </w:r>
          </w:p>
          <w:p w:rsidR="00934D45" w:rsidRPr="00EF707B" w:rsidRDefault="00934D45" w:rsidP="00934D4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The Last Waltz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Les </w:t>
            </w:r>
            <w:proofErr w:type="spellStart"/>
            <w:r w:rsidRPr="008E2F65">
              <w:rPr>
                <w:rFonts w:ascii="Comic Sans MS" w:hAnsi="Comic Sans MS"/>
              </w:rPr>
              <w:t>Bicyclettes</w:t>
            </w:r>
            <w:proofErr w:type="spellEnd"/>
            <w:r w:rsidRPr="008E2F65">
              <w:rPr>
                <w:rFonts w:ascii="Comic Sans MS" w:hAnsi="Comic Sans MS"/>
              </w:rPr>
              <w:t xml:space="preserve"> De Belsize</w:t>
            </w:r>
          </w:p>
          <w:p w:rsidR="00934D45" w:rsidRPr="00EF707B" w:rsidRDefault="00934D45" w:rsidP="00934D45">
            <w:pPr>
              <w:rPr>
                <w:rFonts w:ascii="Comic Sans MS" w:hAnsi="Comic Sans MS"/>
              </w:rPr>
            </w:pPr>
            <w:r w:rsidRPr="00EF707B">
              <w:rPr>
                <w:rFonts w:ascii="Comic Sans MS" w:hAnsi="Comic Sans MS"/>
              </w:rPr>
              <w:t xml:space="preserve">Release Me 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There Goes My Everything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34D45" w:rsidRPr="00EF707B" w:rsidRDefault="00934D45" w:rsidP="00934D45">
            <w:pPr>
              <w:rPr>
                <w:rFonts w:ascii="Comic Sans MS" w:hAnsi="Comic Sans MS"/>
              </w:rPr>
            </w:pPr>
            <w:r w:rsidRPr="00EF707B">
              <w:rPr>
                <w:rFonts w:ascii="Comic Sans MS" w:hAnsi="Comic Sans MS"/>
              </w:rPr>
              <w:t xml:space="preserve">Release Me 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How many UK Number Ones has Madon</w:t>
            </w:r>
            <w:r>
              <w:rPr>
                <w:rFonts w:ascii="Comic Sans MS" w:hAnsi="Comic Sans MS"/>
              </w:rPr>
              <w:t>n</w:t>
            </w:r>
            <w:r w:rsidRPr="008E2F65">
              <w:rPr>
                <w:rFonts w:ascii="Comic Sans MS" w:hAnsi="Comic Sans MS"/>
              </w:rPr>
              <w:t xml:space="preserve">a had? </w:t>
            </w:r>
            <w:r>
              <w:rPr>
                <w:rFonts w:ascii="Comic Sans MS" w:hAnsi="Comic Sans MS"/>
              </w:rPr>
              <w:t xml:space="preserve">   </w:t>
            </w:r>
          </w:p>
          <w:p w:rsidR="003B7C58" w:rsidRPr="00AD1703" w:rsidRDefault="003B7C58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3B7C58" w:rsidRPr="000E36AA" w:rsidRDefault="00934D45" w:rsidP="00BC064E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3B7C58" w:rsidRPr="00AD1703" w:rsidRDefault="00934D45" w:rsidP="003B7C5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Don McLean got to Number </w:t>
            </w:r>
            <w:r>
              <w:rPr>
                <w:rFonts w:ascii="Comic Sans MS" w:hAnsi="Comic Sans MS"/>
              </w:rPr>
              <w:t>Two</w:t>
            </w:r>
            <w:r w:rsidRPr="008E2F65">
              <w:rPr>
                <w:rFonts w:ascii="Comic Sans MS" w:hAnsi="Comic Sans MS"/>
              </w:rPr>
              <w:t xml:space="preserve"> with a song. Madona got to Number One with it. What was it?</w:t>
            </w:r>
          </w:p>
        </w:tc>
        <w:tc>
          <w:tcPr>
            <w:tcW w:w="2977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American Pie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  <w:tr w:rsidR="003B7C58" w:rsidTr="00662C9F">
        <w:trPr>
          <w:trHeight w:val="690"/>
        </w:trPr>
        <w:tc>
          <w:tcPr>
            <w:tcW w:w="597" w:type="dxa"/>
          </w:tcPr>
          <w:p w:rsidR="003B7C58" w:rsidRDefault="003B7C5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>Name the artists:</w:t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934D45" w:rsidRDefault="00934D45" w:rsidP="00934D45">
            <w:pPr>
              <w:rPr>
                <w:rFonts w:ascii="Comic Sans MS" w:hAnsi="Comic Sans MS"/>
              </w:rPr>
            </w:pPr>
            <w:proofErr w:type="spellStart"/>
            <w:r w:rsidRPr="008E2F65">
              <w:rPr>
                <w:rFonts w:ascii="Comic Sans MS" w:hAnsi="Comic Sans MS"/>
              </w:rPr>
              <w:t>Ya</w:t>
            </w:r>
            <w:proofErr w:type="spellEnd"/>
            <w:r w:rsidRPr="008E2F65">
              <w:rPr>
                <w:rFonts w:ascii="Comic Sans MS" w:hAnsi="Comic Sans MS"/>
              </w:rPr>
              <w:t xml:space="preserve"> </w:t>
            </w:r>
            <w:proofErr w:type="spellStart"/>
            <w:r w:rsidRPr="008E2F65">
              <w:rPr>
                <w:rFonts w:ascii="Comic Sans MS" w:hAnsi="Comic Sans MS"/>
              </w:rPr>
              <w:t>Ya</w:t>
            </w:r>
            <w:proofErr w:type="spellEnd"/>
            <w:r w:rsidRPr="008E2F65">
              <w:rPr>
                <w:rFonts w:ascii="Comic Sans MS" w:hAnsi="Comic Sans MS"/>
              </w:rPr>
              <w:t xml:space="preserve"> Twist  1962   </w:t>
            </w:r>
            <w:r>
              <w:rPr>
                <w:rFonts w:ascii="Comic Sans MS" w:hAnsi="Comic Sans MS"/>
              </w:rPr>
              <w:tab/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  <w:p w:rsidR="00934D45" w:rsidRPr="00EF707B" w:rsidRDefault="00934D45" w:rsidP="00934D4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34D4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Twist And Shout  1963  </w:t>
            </w:r>
            <w:r>
              <w:rPr>
                <w:rFonts w:ascii="Comic Sans MS" w:hAnsi="Comic Sans MS"/>
              </w:rPr>
              <w:tab/>
            </w: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  <w:p w:rsidR="00934D45" w:rsidRPr="00EF707B" w:rsidRDefault="00934D45" w:rsidP="00934D4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34D4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Twisting By The Pool  1983 </w:t>
            </w:r>
            <w:r>
              <w:rPr>
                <w:rFonts w:ascii="Comic Sans MS" w:hAnsi="Comic Sans MS"/>
              </w:rPr>
              <w:tab/>
            </w:r>
          </w:p>
          <w:p w:rsidR="003B7C58" w:rsidRPr="00AD1703" w:rsidRDefault="003B7C58" w:rsidP="009B68CD">
            <w:pPr>
              <w:widowControl w:val="0"/>
              <w:autoSpaceDE w:val="0"/>
              <w:autoSpaceDN w:val="0"/>
              <w:adjustRightInd w:val="0"/>
              <w:spacing w:before="100" w:beforeAutospacing="1"/>
              <w:contextualSpacing/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934D45" w:rsidRDefault="00934D45" w:rsidP="00934D45">
            <w:pPr>
              <w:rPr>
                <w:rFonts w:ascii="Comic Sans MS" w:hAnsi="Comic Sans MS"/>
              </w:rPr>
            </w:pPr>
          </w:p>
          <w:p w:rsidR="00934D4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proofErr w:type="spellStart"/>
            <w:r w:rsidRPr="008E2F65">
              <w:rPr>
                <w:rFonts w:ascii="Comic Sans MS" w:hAnsi="Comic Sans MS"/>
              </w:rPr>
              <w:t>Petula</w:t>
            </w:r>
            <w:proofErr w:type="spellEnd"/>
            <w:r w:rsidRPr="008E2F65">
              <w:rPr>
                <w:rFonts w:ascii="Comic Sans MS" w:hAnsi="Comic Sans MS"/>
              </w:rPr>
              <w:t xml:space="preserve"> Clark</w:t>
            </w:r>
          </w:p>
          <w:p w:rsidR="00934D4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  <w:r w:rsidRPr="008E2F65">
              <w:rPr>
                <w:rFonts w:ascii="Comic Sans MS" w:hAnsi="Comic Sans MS"/>
              </w:rPr>
              <w:t xml:space="preserve">Brian Poole &amp; The </w:t>
            </w:r>
            <w:proofErr w:type="spellStart"/>
            <w:r w:rsidRPr="008E2F65">
              <w:rPr>
                <w:rFonts w:ascii="Comic Sans MS" w:hAnsi="Comic Sans MS"/>
              </w:rPr>
              <w:t>Tremeloes</w:t>
            </w:r>
            <w:proofErr w:type="spellEnd"/>
          </w:p>
          <w:p w:rsidR="00934D45" w:rsidRPr="008E2F65" w:rsidRDefault="00934D45" w:rsidP="00934D45">
            <w:pPr>
              <w:rPr>
                <w:rFonts w:ascii="Comic Sans MS" w:hAnsi="Comic Sans MS"/>
              </w:rPr>
            </w:pPr>
          </w:p>
          <w:p w:rsidR="00934D45" w:rsidRPr="008E2F65" w:rsidRDefault="00934D45" w:rsidP="00934D45">
            <w:pPr>
              <w:rPr>
                <w:rFonts w:ascii="Comic Sans MS" w:hAnsi="Comic Sans MS"/>
                <w:b/>
              </w:rPr>
            </w:pPr>
            <w:r w:rsidRPr="008E2F65">
              <w:rPr>
                <w:rFonts w:ascii="Comic Sans MS" w:hAnsi="Comic Sans MS"/>
              </w:rPr>
              <w:t>Dire Straits</w:t>
            </w:r>
          </w:p>
          <w:p w:rsidR="003B7C58" w:rsidRPr="000E36AA" w:rsidRDefault="003B7C58" w:rsidP="006F228F">
            <w:p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F7" w:rsidRDefault="00906C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F7" w:rsidRDefault="00906C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F7" w:rsidRDefault="00906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F7" w:rsidRDefault="00906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934D45">
      <w:t>1</w:t>
    </w:r>
    <w:r w:rsidR="00906CF7">
      <w:t>4</w:t>
    </w:r>
    <w:bookmarkStart w:id="0" w:name="_GoBack"/>
    <w:bookmarkEnd w:id="0"/>
    <w:r w:rsidR="00450E4B" w:rsidRPr="00450E4B">
      <w:rPr>
        <w:vertAlign w:val="superscript"/>
      </w:rPr>
      <w:t>th</w:t>
    </w:r>
    <w:r w:rsidR="00450E4B">
      <w:t xml:space="preserve"> August</w:t>
    </w:r>
    <w:r w:rsidR="00810DF4">
      <w:t xml:space="preserve"> </w:t>
    </w:r>
    <w:r w:rsidR="00FC1038">
      <w:t>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F7" w:rsidRDefault="00906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08B0"/>
    <w:rsid w:val="005A2C75"/>
    <w:rsid w:val="005A7E91"/>
    <w:rsid w:val="005B08A9"/>
    <w:rsid w:val="005D51A6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06CF7"/>
    <w:rsid w:val="00913124"/>
    <w:rsid w:val="009134AC"/>
    <w:rsid w:val="009173E1"/>
    <w:rsid w:val="009243C9"/>
    <w:rsid w:val="00934D45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064E"/>
    <w:rsid w:val="00BC3632"/>
    <w:rsid w:val="00BC3DA8"/>
    <w:rsid w:val="00BC6D06"/>
    <w:rsid w:val="00BD5551"/>
    <w:rsid w:val="00BD7B63"/>
    <w:rsid w:val="00BE016C"/>
    <w:rsid w:val="00BE677F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888C-D111-4687-B7E8-240E15A9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4</cp:revision>
  <cp:lastPrinted>2022-02-24T14:52:00Z</cp:lastPrinted>
  <dcterms:created xsi:type="dcterms:W3CDTF">2022-07-25T14:39:00Z</dcterms:created>
  <dcterms:modified xsi:type="dcterms:W3CDTF">2022-07-27T12:53:00Z</dcterms:modified>
</cp:coreProperties>
</file>