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5F1" w:rsidRPr="00FE15F1" w:rsidRDefault="00FE15F1" w:rsidP="00FE15F1">
      <w:pPr>
        <w:shd w:val="clear" w:color="auto" w:fill="F4C500"/>
        <w:spacing w:after="120" w:line="240" w:lineRule="auto"/>
        <w:ind w:left="-284" w:right="543"/>
        <w:jc w:val="center"/>
        <w:rPr>
          <w:rFonts w:ascii="Trebuchet MS" w:hAnsi="Trebuchet MS"/>
          <w:sz w:val="28"/>
        </w:rPr>
      </w:pPr>
      <w:r w:rsidRPr="00FE15F1">
        <w:rPr>
          <w:rFonts w:ascii="Trebuchet MS" w:hAnsi="Trebuchet MS"/>
          <w:b/>
          <w:sz w:val="28"/>
        </w:rPr>
        <w:t>JOB DESCRIPTION</w:t>
      </w:r>
    </w:p>
    <w:tbl>
      <w:tblPr>
        <w:tblW w:w="0" w:type="auto"/>
        <w:tblInd w:w="-1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73"/>
      </w:tblGrid>
      <w:tr w:rsidR="00FE15F1" w:rsidRPr="001E7BC3" w:rsidTr="00FE15F1">
        <w:tc>
          <w:tcPr>
            <w:tcW w:w="9673" w:type="dxa"/>
          </w:tcPr>
          <w:p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ASPIRE COMMUNITY BENEFIT SOCIETY</w:t>
            </w:r>
            <w:r w:rsidR="00F25E00" w:rsidRPr="001E7BC3">
              <w:rPr>
                <w:rFonts w:asciiTheme="minorHAnsi" w:hAnsiTheme="minorHAnsi" w:cstheme="minorHAnsi"/>
                <w:b/>
                <w:sz w:val="24"/>
                <w:szCs w:val="24"/>
              </w:rPr>
              <w:t xml:space="preserve"> LIMITED</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D3E62" w:rsidRPr="001E7BC3" w:rsidTr="00FD3E62">
        <w:tc>
          <w:tcPr>
            <w:tcW w:w="9640" w:type="dxa"/>
            <w:vAlign w:val="center"/>
          </w:tcPr>
          <w:p w:rsidR="00FD3E62" w:rsidRPr="001E7BC3" w:rsidRDefault="00FD3E62" w:rsidP="00984FAB">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 TITLE</w:t>
            </w:r>
            <w:r w:rsidRPr="001E7BC3">
              <w:rPr>
                <w:rFonts w:asciiTheme="minorHAnsi" w:hAnsiTheme="minorHAnsi" w:cstheme="minorHAnsi"/>
                <w:sz w:val="24"/>
                <w:szCs w:val="24"/>
              </w:rPr>
              <w:t xml:space="preserve"> </w:t>
            </w:r>
            <w:r w:rsidRPr="001E7BC3">
              <w:rPr>
                <w:rFonts w:asciiTheme="minorHAnsi" w:hAnsiTheme="minorHAnsi" w:cstheme="minorHAnsi"/>
                <w:b/>
                <w:sz w:val="24"/>
                <w:szCs w:val="24"/>
              </w:rPr>
              <w:t xml:space="preserve"> </w:t>
            </w:r>
            <w:r w:rsidR="00984FAB">
              <w:rPr>
                <w:rFonts w:asciiTheme="minorHAnsi" w:hAnsiTheme="minorHAnsi" w:cstheme="minorHAnsi"/>
                <w:sz w:val="24"/>
                <w:szCs w:val="24"/>
              </w:rPr>
              <w:t>Support Worker</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POST(S) TO WHICH DIRECTLY RESPONSIBLE</w:t>
            </w:r>
            <w:r w:rsidRPr="001E7BC3">
              <w:rPr>
                <w:rFonts w:asciiTheme="minorHAnsi" w:hAnsiTheme="minorHAnsi" w:cstheme="minorHAnsi"/>
                <w:sz w:val="24"/>
                <w:szCs w:val="24"/>
              </w:rPr>
              <w:t xml:space="preserve">  </w:t>
            </w:r>
            <w:r w:rsidR="00EB757D" w:rsidRPr="001E7BC3">
              <w:rPr>
                <w:rFonts w:asciiTheme="minorHAnsi" w:hAnsiTheme="minorHAnsi" w:cstheme="minorHAnsi"/>
                <w:sz w:val="24"/>
                <w:szCs w:val="24"/>
              </w:rPr>
              <w:t>Support Leader</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FE15F1" w:rsidRPr="001E7BC3" w:rsidRDefault="00FE15F1" w:rsidP="00EB757D">
            <w:pPr>
              <w:spacing w:after="120" w:line="240" w:lineRule="auto"/>
              <w:ind w:right="543"/>
              <w:rPr>
                <w:rFonts w:asciiTheme="minorHAnsi" w:hAnsiTheme="minorHAnsi" w:cstheme="minorHAnsi"/>
                <w:sz w:val="24"/>
                <w:szCs w:val="24"/>
              </w:rPr>
            </w:pPr>
            <w:r w:rsidRPr="001E7BC3">
              <w:rPr>
                <w:rFonts w:asciiTheme="minorHAnsi" w:hAnsiTheme="minorHAnsi" w:cstheme="minorHAnsi"/>
                <w:b/>
                <w:sz w:val="24"/>
                <w:szCs w:val="24"/>
              </w:rPr>
              <w:t xml:space="preserve">POSTS(S) FOR WHICH DIRECTLY RESPONSIBLE  </w:t>
            </w:r>
            <w:r w:rsidR="00EB757D" w:rsidRPr="001E7BC3">
              <w:rPr>
                <w:rFonts w:asciiTheme="minorHAnsi" w:hAnsiTheme="minorHAnsi" w:cstheme="minorHAnsi"/>
                <w:sz w:val="24"/>
                <w:szCs w:val="24"/>
              </w:rPr>
              <w:t>N/A</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4A2804"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 xml:space="preserve">PURPOSE OF THE JOB </w:t>
            </w:r>
            <w:r w:rsidRPr="001E7BC3">
              <w:rPr>
                <w:rFonts w:asciiTheme="minorHAnsi" w:hAnsiTheme="minorHAnsi" w:cstheme="minorHAnsi"/>
                <w:sz w:val="24"/>
                <w:szCs w:val="24"/>
              </w:rPr>
              <w:t xml:space="preserve"> </w:t>
            </w:r>
          </w:p>
          <w:p w:rsidR="00FE15F1" w:rsidRPr="001E7BC3" w:rsidRDefault="00EB757D" w:rsidP="00AC1CA0">
            <w:pPr>
              <w:tabs>
                <w:tab w:val="left" w:pos="9390"/>
              </w:tabs>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To provide an integrated package of housing related support &amp; social care to customers in a geographically d</w:t>
            </w:r>
            <w:r w:rsidR="00EC70D5">
              <w:rPr>
                <w:rFonts w:asciiTheme="minorHAnsi" w:hAnsiTheme="minorHAnsi" w:cstheme="minorHAnsi"/>
                <w:sz w:val="24"/>
                <w:szCs w:val="24"/>
              </w:rPr>
              <w:t>efined area by encouraging well</w:t>
            </w:r>
            <w:r w:rsidRPr="001E7BC3">
              <w:rPr>
                <w:rFonts w:asciiTheme="minorHAnsi" w:hAnsiTheme="minorHAnsi" w:cstheme="minorHAnsi"/>
                <w:sz w:val="24"/>
                <w:szCs w:val="24"/>
              </w:rPr>
              <w:t>being and integration into the local community.</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FE15F1"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RESPONSIBILITIES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&amp; enable customers to be independent whilst promoting dignity and choice.</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deliver housing related support, social and personal care utilising a person centred approach to enable customers to maximise their independence.</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customers when taking medication as specified in the support plan and ensure the maintenance of all necessary records are up to date and accurate.</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undertake practical, domestic and budgeting tasks to maintain their tenancy and promote independence as identified in their support plan, e.g. shopping, cleaning, payment of bills, home security etc.</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contribute and utilise support plans and person centred risk assessments to promote independence in a safe environment.</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take an active role </w:t>
            </w:r>
            <w:r w:rsidR="00EC70D5">
              <w:rPr>
                <w:rFonts w:asciiTheme="minorHAnsi" w:eastAsia="Times New Roman" w:hAnsiTheme="minorHAnsi" w:cstheme="minorHAnsi"/>
                <w:sz w:val="24"/>
                <w:szCs w:val="24"/>
                <w:lang w:eastAsia="en-GB"/>
              </w:rPr>
              <w:t>and involve customers in the on</w:t>
            </w:r>
            <w:r w:rsidRPr="00EB757D">
              <w:rPr>
                <w:rFonts w:asciiTheme="minorHAnsi" w:eastAsia="Times New Roman" w:hAnsiTheme="minorHAnsi" w:cstheme="minorHAnsi"/>
                <w:sz w:val="24"/>
                <w:szCs w:val="24"/>
                <w:lang w:eastAsia="en-GB"/>
              </w:rPr>
              <w:t xml:space="preserve">going service development of Learning Disability Services and facilitate advocacy. </w:t>
            </w:r>
          </w:p>
          <w:p w:rsidR="00EB757D" w:rsidRPr="00EB757D" w:rsidRDefault="00EB757D" w:rsidP="00EB757D">
            <w:pPr>
              <w:spacing w:after="0" w:line="240" w:lineRule="auto"/>
              <w:jc w:val="both"/>
              <w:rPr>
                <w:rFonts w:asciiTheme="minorHAnsi" w:eastAsia="Times New Roman" w:hAnsiTheme="minorHAnsi" w:cstheme="minorHAnsi"/>
                <w:sz w:val="24"/>
                <w:szCs w:val="24"/>
                <w:u w:val="single"/>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support individuals to liaise with housing providers where necessary.</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promote wellbeing and safeguard adults from abuse and ensure all safeguarding concerns are reported to line management.</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respect the confidential nature of the work and ensure that customers and carers are aware of the </w:t>
            </w:r>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 policies relating to the customers access to files and to work within the appropriate information sharing protocol.</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promote the use of leisure and educational facilities and employment and volunteering </w:t>
            </w:r>
            <w:r w:rsidRPr="00EB757D">
              <w:rPr>
                <w:rFonts w:asciiTheme="minorHAnsi" w:eastAsia="Times New Roman" w:hAnsiTheme="minorHAnsi" w:cstheme="minorHAnsi"/>
                <w:sz w:val="24"/>
                <w:szCs w:val="24"/>
                <w:lang w:eastAsia="en-GB"/>
              </w:rPr>
              <w:lastRenderedPageBreak/>
              <w:t>activities in the local community.</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facilitate customers on outings, trips and holidays. </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attend and participate in meetings, training and supervision as required.</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work flexibly as part of a team.</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accurately complete all necessary documentation, records and reports as necessary and determined by </w:t>
            </w:r>
            <w:r w:rsidRPr="001E7BC3">
              <w:rPr>
                <w:rFonts w:asciiTheme="minorHAnsi" w:eastAsia="Times New Roman" w:hAnsiTheme="minorHAnsi" w:cstheme="minorHAnsi"/>
                <w:sz w:val="24"/>
                <w:szCs w:val="24"/>
                <w:lang w:eastAsia="en-GB"/>
              </w:rPr>
              <w:t>Aspires</w:t>
            </w:r>
            <w:r w:rsidRPr="00EB757D">
              <w:rPr>
                <w:rFonts w:asciiTheme="minorHAnsi" w:eastAsia="Times New Roman" w:hAnsiTheme="minorHAnsi" w:cstheme="minorHAnsi"/>
                <w:sz w:val="24"/>
                <w:szCs w:val="24"/>
                <w:lang w:eastAsia="en-GB"/>
              </w:rPr>
              <w:t xml:space="preserve"> procedures.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Adherence to the </w:t>
            </w:r>
            <w:r w:rsidRPr="001E7BC3">
              <w:rPr>
                <w:rFonts w:asciiTheme="minorHAnsi" w:eastAsia="Times New Roman" w:hAnsiTheme="minorHAnsi" w:cstheme="minorHAnsi"/>
                <w:sz w:val="24"/>
                <w:szCs w:val="24"/>
                <w:lang w:eastAsia="en-GB"/>
              </w:rPr>
              <w:t>Skills For Care C</w:t>
            </w:r>
            <w:r w:rsidRPr="00EB757D">
              <w:rPr>
                <w:rFonts w:asciiTheme="minorHAnsi" w:eastAsia="Times New Roman" w:hAnsiTheme="minorHAnsi" w:cstheme="minorHAnsi"/>
                <w:sz w:val="24"/>
                <w:szCs w:val="24"/>
                <w:lang w:eastAsia="en-GB"/>
              </w:rPr>
              <w:t xml:space="preserve">ode of conduct, Code of Practice, </w:t>
            </w:r>
            <w:r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 xml:space="preserve"> Code of Conduct on Confidentiality and the Date Protection Act 1998.</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z w:val="24"/>
                <w:szCs w:val="24"/>
                <w:lang w:eastAsia="en-GB"/>
              </w:rPr>
              <w:t>To liaise and communicate with relatives, carers, neighbours, neighbourhood schemes, professionals and other agencies.</w:t>
            </w: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assist with basic training and induction of new starters.</w:t>
            </w: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actively respect and take into account all cultural, religious, personal and social needs.</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carry out sleep-in duties as required.</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To undertake any other duties appropriate to the post.</w:t>
            </w: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 xml:space="preserve">To participate in training and development activities (including reflective practice) as necessary to ensure up to date knowledge, skills and continuous professional development. </w:t>
            </w: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b/>
                <w:sz w:val="24"/>
                <w:szCs w:val="24"/>
                <w:lang w:eastAsia="en-GB"/>
              </w:rPr>
            </w:pPr>
            <w:r w:rsidRPr="00EB757D">
              <w:rPr>
                <w:rFonts w:asciiTheme="minorHAnsi" w:eastAsia="Times New Roman" w:hAnsiTheme="minorHAnsi" w:cstheme="minorHAnsi"/>
                <w:spacing w:val="-2"/>
                <w:sz w:val="24"/>
                <w:szCs w:val="24"/>
                <w:lang w:eastAsia="en-GB"/>
              </w:rPr>
              <w:t xml:space="preserve">To comply with the requirements of all </w:t>
            </w:r>
            <w:r w:rsidR="001E7BC3" w:rsidRPr="001E7BC3">
              <w:rPr>
                <w:rFonts w:asciiTheme="minorHAnsi" w:eastAsia="Times New Roman" w:hAnsiTheme="minorHAnsi" w:cstheme="minorHAnsi"/>
                <w:spacing w:val="-2"/>
                <w:sz w:val="24"/>
                <w:szCs w:val="24"/>
                <w:lang w:eastAsia="en-GB"/>
              </w:rPr>
              <w:t>Aspires</w:t>
            </w:r>
            <w:r w:rsidRPr="00EB757D">
              <w:rPr>
                <w:rFonts w:asciiTheme="minorHAnsi" w:eastAsia="Times New Roman" w:hAnsiTheme="minorHAnsi" w:cstheme="minorHAnsi"/>
                <w:spacing w:val="-2"/>
                <w:sz w:val="24"/>
                <w:szCs w:val="24"/>
                <w:lang w:eastAsia="en-GB"/>
              </w:rPr>
              <w:t xml:space="preserve"> policies, procedures and staff instructions, including responsibilities under the Health and Safety Policy and Procedures.</w:t>
            </w:r>
          </w:p>
          <w:p w:rsidR="00EB757D" w:rsidRPr="00EB757D" w:rsidRDefault="00EB757D" w:rsidP="00EB757D">
            <w:pPr>
              <w:tabs>
                <w:tab w:val="left" w:pos="-720"/>
              </w:tabs>
              <w:suppressAutoHyphens/>
              <w:spacing w:after="0" w:line="240" w:lineRule="auto"/>
              <w:jc w:val="both"/>
              <w:rPr>
                <w:rFonts w:asciiTheme="minorHAnsi" w:eastAsia="Times New Roman" w:hAnsiTheme="minorHAnsi" w:cstheme="minorHAnsi"/>
                <w:spacing w:val="-2"/>
                <w:sz w:val="24"/>
                <w:szCs w:val="24"/>
                <w:lang w:eastAsia="en-GB"/>
              </w:rPr>
            </w:pPr>
          </w:p>
          <w:p w:rsidR="001349B1" w:rsidRPr="001E7BC3" w:rsidRDefault="00EB757D" w:rsidP="001E7BC3">
            <w:pPr>
              <w:spacing w:line="240" w:lineRule="auto"/>
              <w:ind w:right="57"/>
              <w:rPr>
                <w:rFonts w:asciiTheme="minorHAnsi" w:hAnsiTheme="minorHAnsi" w:cstheme="minorHAnsi"/>
                <w:sz w:val="24"/>
                <w:szCs w:val="24"/>
              </w:rPr>
            </w:pPr>
            <w:r w:rsidRPr="001E7BC3">
              <w:rPr>
                <w:rFonts w:asciiTheme="minorHAnsi" w:eastAsia="Times New Roman" w:hAnsiTheme="minorHAnsi" w:cstheme="minorHAnsi"/>
                <w:spacing w:val="-2"/>
                <w:sz w:val="24"/>
                <w:szCs w:val="24"/>
                <w:lang w:eastAsia="en-GB"/>
              </w:rPr>
              <w:t xml:space="preserve">To actively promote and support </w:t>
            </w:r>
            <w:r w:rsidR="001E7BC3" w:rsidRPr="001E7BC3">
              <w:rPr>
                <w:rFonts w:asciiTheme="minorHAnsi" w:eastAsia="Times New Roman" w:hAnsiTheme="minorHAnsi" w:cstheme="minorHAnsi"/>
                <w:spacing w:val="-2"/>
                <w:sz w:val="24"/>
                <w:szCs w:val="24"/>
                <w:lang w:eastAsia="en-GB"/>
              </w:rPr>
              <w:t>Aspires</w:t>
            </w:r>
            <w:r w:rsidRPr="001E7BC3">
              <w:rPr>
                <w:rFonts w:asciiTheme="minorHAnsi" w:eastAsia="Times New Roman" w:hAnsiTheme="minorHAnsi" w:cstheme="minorHAnsi"/>
                <w:spacing w:val="-2"/>
                <w:sz w:val="24"/>
                <w:szCs w:val="24"/>
                <w:lang w:eastAsia="en-GB"/>
              </w:rPr>
              <w:t xml:space="preserve"> Policies on Equal Opportunities and to work in an anti-oppressive manner.</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RELATIONSHIPS </w:t>
            </w:r>
          </w:p>
          <w:p w:rsidR="00FE15F1" w:rsidRPr="001E7BC3" w:rsidRDefault="00EB757D" w:rsidP="00B51E9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The post holder will work as part of a team maintaining a close working relationship with staff, customers, carers, colleagues and professional agencies in partnership with the customer taking account of confidentiality, including data protection.</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PHYSICAL CONDITIONS </w:t>
            </w:r>
          </w:p>
          <w:p w:rsidR="00FE15F1" w:rsidRPr="001E7BC3" w:rsidRDefault="00EB757D" w:rsidP="001E7BC3">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 xml:space="preserve">The post holder will be community based providing the service within customers own homes and assisting the customer to access the wider community.  </w:t>
            </w:r>
            <w:r w:rsidR="001E7BC3"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operates a non-smoking policy; however the post holder will have to visit customer’s homes where other people may smoke.</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1E7BC3" w:rsidTr="00FE15F1">
        <w:tc>
          <w:tcPr>
            <w:tcW w:w="9663" w:type="dxa"/>
          </w:tcPr>
          <w:p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 xml:space="preserve">SOCIAL CONDITIONS </w:t>
            </w:r>
          </w:p>
          <w:p w:rsidR="00FE15F1" w:rsidRPr="001E7BC3" w:rsidRDefault="00EB757D" w:rsidP="00EB757D">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The</w:t>
            </w:r>
            <w:r w:rsidRPr="001E7BC3">
              <w:rPr>
                <w:rFonts w:asciiTheme="minorHAnsi" w:hAnsiTheme="minorHAnsi" w:cstheme="minorHAnsi"/>
                <w:spacing w:val="-3"/>
                <w:sz w:val="24"/>
                <w:szCs w:val="24"/>
              </w:rPr>
              <w:t xml:space="preserve"> Service is available 24 hours per day, 7 days per week, 365 days per year. Standard hours are 37 per week worked on a flexible variable rota basis which includes weekends, evenings, sleep in duties (if required) and bank holiday working.   Flexible ways of working will be required and an ability to accommodate different lifestyles, goals and aspirations of individual customers.</w:t>
            </w:r>
          </w:p>
        </w:tc>
      </w:tr>
    </w:tbl>
    <w:p w:rsidR="00A419ED" w:rsidRPr="001E7BC3" w:rsidRDefault="00A419ED" w:rsidP="00FE15F1">
      <w:pPr>
        <w:spacing w:after="0" w:line="240" w:lineRule="auto"/>
        <w:ind w:right="544"/>
        <w:rPr>
          <w:rFonts w:asciiTheme="minorHAnsi" w:hAnsiTheme="minorHAnsi" w:cstheme="minorHAnsi"/>
          <w:sz w:val="24"/>
          <w:szCs w:val="24"/>
        </w:rPr>
      </w:pPr>
    </w:p>
    <w:p w:rsidR="00D40B09" w:rsidRPr="001E7BC3" w:rsidRDefault="00D40B09" w:rsidP="00FE15F1">
      <w:pPr>
        <w:spacing w:after="0" w:line="240" w:lineRule="auto"/>
        <w:ind w:right="544"/>
        <w:rPr>
          <w:rFonts w:asciiTheme="minorHAnsi" w:hAnsiTheme="minorHAnsi" w:cstheme="minorHAnsi"/>
          <w:sz w:val="24"/>
          <w:szCs w:val="24"/>
        </w:rPr>
      </w:pPr>
    </w:p>
    <w:p w:rsidR="00FE15F1" w:rsidRPr="001E7BC3" w:rsidRDefault="00FE15F1" w:rsidP="00FE15F1">
      <w:pPr>
        <w:spacing w:after="0" w:line="240" w:lineRule="auto"/>
        <w:ind w:right="544"/>
        <w:rPr>
          <w:rFonts w:asciiTheme="minorHAnsi" w:hAnsiTheme="minorHAnsi" w:cstheme="minorHAnsi"/>
          <w:sz w:val="24"/>
          <w:szCs w:val="24"/>
        </w:rPr>
      </w:pPr>
    </w:p>
    <w:tbl>
      <w:tblPr>
        <w:tblW w:w="9663" w:type="dxa"/>
        <w:tblInd w:w="-176" w:type="dxa"/>
        <w:tblLayout w:type="fixed"/>
        <w:tblLook w:val="0000" w:firstRow="0" w:lastRow="0" w:firstColumn="0" w:lastColumn="0" w:noHBand="0" w:noVBand="0"/>
      </w:tblPr>
      <w:tblGrid>
        <w:gridCol w:w="9663"/>
      </w:tblGrid>
      <w:tr w:rsidR="00FE15F1" w:rsidRPr="001E7BC3" w:rsidTr="00FE15F1">
        <w:tc>
          <w:tcPr>
            <w:tcW w:w="9663" w:type="dxa"/>
            <w:tcBorders>
              <w:top w:val="single" w:sz="6" w:space="0" w:color="auto"/>
              <w:left w:val="single" w:sz="6" w:space="0" w:color="auto"/>
              <w:bottom w:val="single" w:sz="4" w:space="0" w:color="auto"/>
              <w:right w:val="single" w:sz="6" w:space="0" w:color="auto"/>
            </w:tcBorders>
          </w:tcPr>
          <w:p w:rsidR="00FE15F1" w:rsidRPr="001E7BC3" w:rsidRDefault="00FE15F1" w:rsidP="004A2804">
            <w:pPr>
              <w:shd w:val="clear" w:color="auto" w:fill="D3D5D7"/>
              <w:spacing w:after="120" w:line="240" w:lineRule="auto"/>
              <w:rPr>
                <w:rFonts w:asciiTheme="minorHAnsi" w:hAnsiTheme="minorHAnsi" w:cstheme="minorHAnsi"/>
                <w:sz w:val="24"/>
                <w:szCs w:val="24"/>
              </w:rPr>
            </w:pPr>
            <w:r w:rsidRPr="001E7BC3">
              <w:rPr>
                <w:rFonts w:asciiTheme="minorHAnsi" w:hAnsiTheme="minorHAnsi" w:cstheme="minorHAnsi"/>
                <w:b/>
                <w:sz w:val="24"/>
                <w:szCs w:val="24"/>
              </w:rPr>
              <w:t>PROSPECTS</w:t>
            </w:r>
          </w:p>
        </w:tc>
      </w:tr>
      <w:tr w:rsidR="00FE15F1" w:rsidRPr="001E7BC3" w:rsidTr="00FE15F1">
        <w:tc>
          <w:tcPr>
            <w:tcW w:w="9663" w:type="dxa"/>
            <w:tcBorders>
              <w:top w:val="single" w:sz="4" w:space="0" w:color="auto"/>
              <w:left w:val="single" w:sz="4" w:space="0" w:color="auto"/>
              <w:bottom w:val="single" w:sz="4" w:space="0" w:color="auto"/>
              <w:right w:val="single" w:sz="4" w:space="0" w:color="auto"/>
            </w:tcBorders>
          </w:tcPr>
          <w:p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Promotion</w:t>
            </w:r>
          </w:p>
          <w:p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Whilst no guarantee can be given to subsequent promotion, there are currently a number of higher graded posts within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which potentially provide the opportunity for career progression</w:t>
            </w:r>
            <w:r w:rsidR="001349B1" w:rsidRPr="001E7BC3">
              <w:rPr>
                <w:rFonts w:asciiTheme="minorHAnsi" w:hAnsiTheme="minorHAnsi" w:cstheme="minorHAnsi"/>
                <w:sz w:val="24"/>
                <w:szCs w:val="24"/>
              </w:rPr>
              <w:t>.</w:t>
            </w:r>
          </w:p>
          <w:p w:rsidR="00FE15F1" w:rsidRPr="001E7BC3" w:rsidRDefault="00FE15F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Any subsequent vacancies will be filled in compliance with agreed </w:t>
            </w:r>
            <w:r w:rsidR="003B17B9" w:rsidRPr="001E7BC3">
              <w:rPr>
                <w:rFonts w:asciiTheme="minorHAnsi" w:hAnsiTheme="minorHAnsi" w:cstheme="minorHAnsi"/>
                <w:sz w:val="24"/>
                <w:szCs w:val="24"/>
              </w:rPr>
              <w:t xml:space="preserve">Aspire </w:t>
            </w:r>
            <w:r w:rsidRPr="001E7BC3">
              <w:rPr>
                <w:rFonts w:asciiTheme="minorHAnsi" w:hAnsiTheme="minorHAnsi" w:cstheme="minorHAnsi"/>
                <w:sz w:val="24"/>
                <w:szCs w:val="24"/>
              </w:rPr>
              <w:t>procedures.</w:t>
            </w:r>
          </w:p>
        </w:tc>
      </w:tr>
      <w:tr w:rsidR="00FE15F1" w:rsidRPr="001E7BC3" w:rsidTr="00FE15F1">
        <w:tc>
          <w:tcPr>
            <w:tcW w:w="9663" w:type="dxa"/>
            <w:tcBorders>
              <w:top w:val="single" w:sz="4" w:space="0" w:color="auto"/>
              <w:left w:val="single" w:sz="4" w:space="0" w:color="auto"/>
              <w:bottom w:val="single" w:sz="4" w:space="0" w:color="auto"/>
              <w:right w:val="single" w:sz="4" w:space="0" w:color="auto"/>
            </w:tcBorders>
          </w:tcPr>
          <w:p w:rsidR="00FE15F1" w:rsidRPr="001E7BC3" w:rsidRDefault="00FE15F1" w:rsidP="00FE15F1">
            <w:pPr>
              <w:spacing w:after="120" w:line="240" w:lineRule="auto"/>
              <w:ind w:right="543"/>
              <w:rPr>
                <w:rFonts w:asciiTheme="minorHAnsi" w:hAnsiTheme="minorHAnsi" w:cstheme="minorHAnsi"/>
                <w:b/>
                <w:sz w:val="24"/>
                <w:szCs w:val="24"/>
              </w:rPr>
            </w:pPr>
            <w:r w:rsidRPr="001E7BC3">
              <w:rPr>
                <w:rFonts w:asciiTheme="minorHAnsi" w:hAnsiTheme="minorHAnsi" w:cstheme="minorHAnsi"/>
                <w:b/>
                <w:sz w:val="24"/>
                <w:szCs w:val="24"/>
              </w:rPr>
              <w:t>Training</w:t>
            </w:r>
          </w:p>
          <w:p w:rsidR="00FE15F1" w:rsidRPr="001E7BC3" w:rsidRDefault="00E46339"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Aspire</w:t>
            </w:r>
            <w:r w:rsidR="00FE15F1" w:rsidRPr="001E7BC3">
              <w:rPr>
                <w:rFonts w:asciiTheme="minorHAnsi" w:hAnsiTheme="minorHAnsi" w:cstheme="minorHAnsi"/>
                <w:sz w:val="24"/>
                <w:szCs w:val="24"/>
              </w:rPr>
              <w:t xml:space="preserve"> has a positive commitment to the training and development of employees in all areas of its activities.</w:t>
            </w:r>
          </w:p>
          <w:p w:rsidR="00FE15F1" w:rsidRPr="001E7BC3" w:rsidRDefault="00FE15F1" w:rsidP="006D7177">
            <w:pPr>
              <w:spacing w:after="120" w:line="240" w:lineRule="auto"/>
              <w:ind w:right="57"/>
              <w:rPr>
                <w:rFonts w:asciiTheme="minorHAnsi" w:hAnsiTheme="minorHAnsi" w:cstheme="minorHAnsi"/>
                <w:sz w:val="24"/>
                <w:szCs w:val="24"/>
              </w:rPr>
            </w:pPr>
            <w:r w:rsidRPr="001E7BC3">
              <w:rPr>
                <w:rFonts w:asciiTheme="minorHAnsi" w:hAnsiTheme="minorHAnsi" w:cstheme="minorHAnsi"/>
                <w:sz w:val="24"/>
                <w:szCs w:val="24"/>
              </w:rPr>
              <w:t>Similarly employees are also expected to adopt a positive attitude to any training provided and also to their own personal development.</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rsidTr="00FE15F1">
        <w:tc>
          <w:tcPr>
            <w:tcW w:w="9640" w:type="dxa"/>
          </w:tcPr>
          <w:p w:rsidR="004A2804" w:rsidRPr="001E7BC3" w:rsidRDefault="00FE15F1" w:rsidP="004A2804">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QUALIFICATIONS </w:t>
            </w:r>
          </w:p>
          <w:p w:rsidR="00FE15F1" w:rsidRPr="001E7BC3" w:rsidRDefault="00FE15F1" w:rsidP="00EB757D">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 xml:space="preserve">It is essential that you hold </w:t>
            </w:r>
            <w:r w:rsidR="00694D1D" w:rsidRPr="001E7BC3">
              <w:rPr>
                <w:rFonts w:asciiTheme="minorHAnsi" w:hAnsiTheme="minorHAnsi" w:cstheme="minorHAnsi"/>
                <w:sz w:val="24"/>
                <w:szCs w:val="24"/>
              </w:rPr>
              <w:t>QCF</w:t>
            </w:r>
            <w:r w:rsidR="003B17B9" w:rsidRPr="001E7BC3">
              <w:rPr>
                <w:rFonts w:asciiTheme="minorHAnsi" w:hAnsiTheme="minorHAnsi" w:cstheme="minorHAnsi"/>
                <w:sz w:val="24"/>
                <w:szCs w:val="24"/>
              </w:rPr>
              <w:t xml:space="preserve"> </w:t>
            </w:r>
            <w:r w:rsidRPr="001E7BC3">
              <w:rPr>
                <w:rFonts w:asciiTheme="minorHAnsi" w:hAnsiTheme="minorHAnsi" w:cstheme="minorHAnsi"/>
                <w:sz w:val="24"/>
                <w:szCs w:val="24"/>
              </w:rPr>
              <w:t>in Health and Social Ca</w:t>
            </w:r>
            <w:r w:rsidR="00EB757D" w:rsidRPr="001E7BC3">
              <w:rPr>
                <w:rFonts w:asciiTheme="minorHAnsi" w:hAnsiTheme="minorHAnsi" w:cstheme="minorHAnsi"/>
                <w:sz w:val="24"/>
                <w:szCs w:val="24"/>
              </w:rPr>
              <w:t>re or its predecessor at Level 2</w:t>
            </w:r>
            <w:r w:rsidRPr="001E7BC3">
              <w:rPr>
                <w:rFonts w:asciiTheme="minorHAnsi" w:hAnsiTheme="minorHAnsi" w:cstheme="minorHAnsi"/>
                <w:sz w:val="24"/>
                <w:szCs w:val="24"/>
              </w:rPr>
              <w:t xml:space="preserve">.  If you do not hold a relevant </w:t>
            </w:r>
            <w:r w:rsidR="00694D1D" w:rsidRPr="001E7BC3">
              <w:rPr>
                <w:rFonts w:asciiTheme="minorHAnsi" w:hAnsiTheme="minorHAnsi" w:cstheme="minorHAnsi"/>
                <w:sz w:val="24"/>
                <w:szCs w:val="24"/>
              </w:rPr>
              <w:t>QCF</w:t>
            </w:r>
            <w:r w:rsidRPr="001E7BC3">
              <w:rPr>
                <w:rFonts w:asciiTheme="minorHAnsi" w:hAnsiTheme="minorHAnsi" w:cstheme="minorHAnsi"/>
                <w:sz w:val="24"/>
                <w:szCs w:val="24"/>
              </w:rPr>
              <w:t xml:space="preserve"> you must be willing to undertake the </w:t>
            </w:r>
            <w:r w:rsidR="00694D1D" w:rsidRPr="001E7BC3">
              <w:rPr>
                <w:rFonts w:asciiTheme="minorHAnsi" w:hAnsiTheme="minorHAnsi" w:cstheme="minorHAnsi"/>
                <w:sz w:val="24"/>
                <w:szCs w:val="24"/>
              </w:rPr>
              <w:t>QCF</w:t>
            </w:r>
            <w:r w:rsidR="00EB757D" w:rsidRPr="001E7BC3">
              <w:rPr>
                <w:rFonts w:asciiTheme="minorHAnsi" w:hAnsiTheme="minorHAnsi" w:cstheme="minorHAnsi"/>
                <w:sz w:val="24"/>
                <w:szCs w:val="24"/>
              </w:rPr>
              <w:t xml:space="preserve"> </w:t>
            </w:r>
            <w:r w:rsidRPr="001E7BC3">
              <w:rPr>
                <w:rFonts w:asciiTheme="minorHAnsi" w:hAnsiTheme="minorHAnsi" w:cstheme="minorHAnsi"/>
                <w:sz w:val="24"/>
                <w:szCs w:val="24"/>
              </w:rPr>
              <w:t xml:space="preserve">Level </w:t>
            </w:r>
            <w:r w:rsidR="00EB757D" w:rsidRPr="001E7BC3">
              <w:rPr>
                <w:rFonts w:asciiTheme="minorHAnsi" w:hAnsiTheme="minorHAnsi" w:cstheme="minorHAnsi"/>
                <w:sz w:val="24"/>
                <w:szCs w:val="24"/>
              </w:rPr>
              <w:t>2</w:t>
            </w:r>
            <w:r w:rsidRPr="001E7BC3">
              <w:rPr>
                <w:rFonts w:asciiTheme="minorHAnsi" w:hAnsiTheme="minorHAnsi" w:cstheme="minorHAnsi"/>
                <w:sz w:val="24"/>
                <w:szCs w:val="24"/>
              </w:rPr>
              <w:t xml:space="preserve"> within six months of commencement in this post.  Employees working with people who have a learning disability will also need to hold or to complete The Induction in Supporting People with a Learning Disability within 12 weeks of commencement in the post.</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640"/>
      </w:tblGrid>
      <w:tr w:rsidR="00FE15F1" w:rsidRPr="001E7BC3" w:rsidTr="00FE15F1">
        <w:tc>
          <w:tcPr>
            <w:tcW w:w="9640" w:type="dxa"/>
          </w:tcPr>
          <w:p w:rsidR="006D7177"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 xml:space="preserve">SPECIAL CONDITIONS </w:t>
            </w:r>
          </w:p>
          <w:p w:rsidR="00FE15F1" w:rsidRPr="001E7BC3" w:rsidRDefault="00FE15F1"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 xml:space="preserve">This post is subject to a higher level check with the </w:t>
            </w:r>
            <w:r w:rsidR="00766E1B" w:rsidRPr="001E7BC3">
              <w:rPr>
                <w:rFonts w:asciiTheme="minorHAnsi" w:hAnsiTheme="minorHAnsi" w:cstheme="minorHAnsi"/>
                <w:sz w:val="24"/>
                <w:szCs w:val="24"/>
              </w:rPr>
              <w:t>DBS</w:t>
            </w:r>
            <w:r w:rsidRPr="001E7BC3">
              <w:rPr>
                <w:rFonts w:asciiTheme="minorHAnsi" w:hAnsiTheme="minorHAnsi" w:cstheme="minorHAnsi"/>
                <w:sz w:val="24"/>
                <w:szCs w:val="24"/>
              </w:rPr>
              <w:t xml:space="preserve">.  In discharging its social services function under the Local Authority Social Services Act 1970, </w:t>
            </w:r>
            <w:r w:rsidR="00E46339" w:rsidRPr="001E7BC3">
              <w:rPr>
                <w:rFonts w:asciiTheme="minorHAnsi" w:hAnsiTheme="minorHAnsi" w:cstheme="minorHAnsi"/>
                <w:sz w:val="24"/>
                <w:szCs w:val="24"/>
              </w:rPr>
              <w:t>Aspire</w:t>
            </w:r>
            <w:r w:rsidRPr="001E7BC3">
              <w:rPr>
                <w:rFonts w:asciiTheme="minorHAnsi" w:hAnsiTheme="minorHAnsi" w:cstheme="minorHAnsi"/>
                <w:sz w:val="24"/>
                <w:szCs w:val="24"/>
              </w:rPr>
              <w:t xml:space="preserve"> is covered by the Rehabilitation of Offenders Act 1974 (Exceptions Order 1975 ) and any applicant is obliged to disclose ALL convictions and cautions, no matter how long ago they occurred and regardless of whether the offences were committed as an adult or a juvenile.</w:t>
            </w:r>
          </w:p>
          <w:p w:rsidR="00FE15F1" w:rsidRPr="001E7BC3" w:rsidRDefault="00FE15F1" w:rsidP="006D7177">
            <w:pPr>
              <w:spacing w:after="120" w:line="240" w:lineRule="auto"/>
              <w:ind w:right="34"/>
              <w:rPr>
                <w:rFonts w:asciiTheme="minorHAnsi" w:hAnsiTheme="minorHAnsi" w:cstheme="minorHAnsi"/>
                <w:sz w:val="24"/>
                <w:szCs w:val="24"/>
              </w:rPr>
            </w:pPr>
            <w:r w:rsidRPr="001E7BC3">
              <w:rPr>
                <w:rFonts w:asciiTheme="minorHAnsi" w:hAnsiTheme="minorHAnsi" w:cstheme="minorHAnsi"/>
                <w:sz w:val="24"/>
                <w:szCs w:val="24"/>
              </w:rPr>
              <w:t>Please note that a criminal record will not necessarily be a bar to obtaining employment; this will depend on the circumstances and background to any offence.</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1349B1" w:rsidRPr="001E7BC3" w:rsidTr="001349B1">
        <w:tc>
          <w:tcPr>
            <w:tcW w:w="9640" w:type="dxa"/>
          </w:tcPr>
          <w:p w:rsidR="001349B1" w:rsidRPr="001E7BC3" w:rsidRDefault="001349B1" w:rsidP="00FE15F1">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 xml:space="preserve">Job Description Prepared / Reviewed: </w:t>
            </w:r>
          </w:p>
        </w:tc>
      </w:tr>
      <w:tr w:rsidR="001349B1" w:rsidRPr="001E7BC3" w:rsidTr="001349B1">
        <w:tc>
          <w:tcPr>
            <w:tcW w:w="9640" w:type="dxa"/>
          </w:tcPr>
          <w:p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Chief Executive/ Operations Director</w:t>
            </w:r>
          </w:p>
        </w:tc>
      </w:tr>
      <w:tr w:rsidR="001349B1" w:rsidRPr="001E7BC3" w:rsidTr="001349B1">
        <w:tc>
          <w:tcPr>
            <w:tcW w:w="9640" w:type="dxa"/>
          </w:tcPr>
          <w:p w:rsidR="001349B1" w:rsidRPr="001E7BC3" w:rsidRDefault="001349B1" w:rsidP="003B17B9">
            <w:pPr>
              <w:spacing w:after="120" w:line="240" w:lineRule="auto"/>
              <w:ind w:right="543"/>
              <w:rPr>
                <w:rFonts w:asciiTheme="minorHAnsi" w:hAnsiTheme="minorHAnsi" w:cstheme="minorHAnsi"/>
                <w:sz w:val="24"/>
                <w:szCs w:val="24"/>
              </w:rPr>
            </w:pPr>
            <w:r w:rsidRPr="001E7BC3">
              <w:rPr>
                <w:rFonts w:asciiTheme="minorHAnsi" w:hAnsiTheme="minorHAnsi" w:cstheme="minorHAnsi"/>
                <w:sz w:val="24"/>
                <w:szCs w:val="24"/>
              </w:rPr>
              <w:t>Date:  01/08/2015</w:t>
            </w:r>
          </w:p>
        </w:tc>
      </w:tr>
    </w:tbl>
    <w:p w:rsidR="00D40B09" w:rsidRPr="001E7BC3" w:rsidRDefault="00D40B09" w:rsidP="00FE15F1">
      <w:pPr>
        <w:spacing w:after="0" w:line="240" w:lineRule="auto"/>
        <w:ind w:right="544"/>
        <w:rPr>
          <w:rFonts w:asciiTheme="minorHAnsi" w:hAnsiTheme="minorHAnsi" w:cstheme="minorHAnsi"/>
          <w:b/>
          <w:sz w:val="24"/>
          <w:szCs w:val="24"/>
        </w:rPr>
      </w:pPr>
    </w:p>
    <w:p w:rsidR="00EB757D" w:rsidRPr="001E7BC3" w:rsidRDefault="00EB757D" w:rsidP="00FE15F1">
      <w:pPr>
        <w:spacing w:after="0" w:line="240" w:lineRule="auto"/>
        <w:ind w:right="544"/>
        <w:rPr>
          <w:rFonts w:asciiTheme="minorHAnsi" w:hAnsiTheme="minorHAnsi" w:cstheme="minorHAnsi"/>
          <w:b/>
          <w:sz w:val="24"/>
          <w:szCs w:val="24"/>
        </w:rPr>
      </w:pPr>
    </w:p>
    <w:p w:rsidR="00D40B09" w:rsidRPr="001E7BC3" w:rsidRDefault="00D40B09" w:rsidP="00FE15F1">
      <w:pPr>
        <w:spacing w:after="0" w:line="240" w:lineRule="auto"/>
        <w:ind w:right="544"/>
        <w:rPr>
          <w:rFonts w:asciiTheme="minorHAnsi" w:hAnsiTheme="minorHAnsi" w:cstheme="minorHAnsi"/>
          <w:b/>
          <w:sz w:val="24"/>
          <w:szCs w:val="24"/>
        </w:rPr>
      </w:pPr>
    </w:p>
    <w:p w:rsidR="004D6A2D" w:rsidRPr="001E7BC3" w:rsidRDefault="004D6A2D" w:rsidP="004D6A2D">
      <w:pPr>
        <w:shd w:val="clear" w:color="auto" w:fill="F4C500"/>
        <w:spacing w:after="120" w:line="240" w:lineRule="auto"/>
        <w:ind w:left="-284" w:right="543"/>
        <w:jc w:val="center"/>
        <w:rPr>
          <w:rFonts w:asciiTheme="minorHAnsi" w:hAnsiTheme="minorHAnsi" w:cstheme="minorHAnsi"/>
          <w:sz w:val="24"/>
          <w:szCs w:val="24"/>
        </w:rPr>
      </w:pPr>
      <w:r w:rsidRPr="001E7BC3">
        <w:rPr>
          <w:rFonts w:asciiTheme="minorHAnsi" w:hAnsiTheme="minorHAnsi" w:cstheme="minorHAnsi"/>
          <w:b/>
          <w:sz w:val="24"/>
          <w:szCs w:val="24"/>
        </w:rPr>
        <w:t>Person Specification</w:t>
      </w: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1E7BC3" w:rsidTr="00FE15F1">
        <w:tc>
          <w:tcPr>
            <w:tcW w:w="9640" w:type="dxa"/>
          </w:tcPr>
          <w:p w:rsidR="00FE15F1" w:rsidRPr="001E7BC3" w:rsidRDefault="00EB757D" w:rsidP="006D7177">
            <w:pPr>
              <w:spacing w:after="120" w:line="240" w:lineRule="auto"/>
              <w:rPr>
                <w:rFonts w:asciiTheme="minorHAnsi" w:hAnsiTheme="minorHAnsi" w:cstheme="minorHAnsi"/>
                <w:sz w:val="24"/>
                <w:szCs w:val="24"/>
              </w:rPr>
            </w:pPr>
            <w:r w:rsidRPr="001E7BC3">
              <w:rPr>
                <w:rFonts w:asciiTheme="minorHAnsi" w:hAnsiTheme="minorHAnsi" w:cstheme="minorHAnsi"/>
                <w:sz w:val="24"/>
                <w:szCs w:val="24"/>
              </w:rPr>
              <w:t>Detailed below are the types of skills, experience and knowledge which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ESSENTIAL REQUIREMENTS</w:t>
            </w:r>
          </w:p>
        </w:tc>
      </w:tr>
      <w:tr w:rsidR="00FE15F1" w:rsidRPr="001E7BC3" w:rsidTr="00FE15F1">
        <w:tc>
          <w:tcPr>
            <w:tcW w:w="9640" w:type="dxa"/>
          </w:tcPr>
          <w:p w:rsidR="00FE15F1" w:rsidRPr="001E7BC3" w:rsidRDefault="00FE15F1" w:rsidP="004A2804">
            <w:pPr>
              <w:spacing w:line="240" w:lineRule="auto"/>
              <w:ind w:right="544"/>
              <w:rPr>
                <w:rFonts w:asciiTheme="minorHAnsi" w:hAnsiTheme="minorHAnsi" w:cstheme="minorHAnsi"/>
                <w:b/>
                <w:sz w:val="24"/>
                <w:szCs w:val="24"/>
              </w:rPr>
            </w:pPr>
            <w:r w:rsidRPr="001E7BC3">
              <w:rPr>
                <w:rFonts w:asciiTheme="minorHAnsi" w:hAnsiTheme="minorHAnsi" w:cstheme="minorHAnsi"/>
                <w:b/>
                <w:sz w:val="24"/>
                <w:szCs w:val="24"/>
              </w:rPr>
              <w:t>SKILLS</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communicate and present varied information in the most appropriate formats and pass information effectively, accurately and concisely between various stakeholders.</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Ability to work in a supportive and enabling manner that focuses on supporting individual customers to achieve their goals.</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pacing w:val="-2"/>
                <w:sz w:val="24"/>
                <w:szCs w:val="24"/>
                <w:lang w:eastAsia="en-GB"/>
              </w:rPr>
              <w:t>Ability to us</w:t>
            </w:r>
            <w:r w:rsidR="00AD687A">
              <w:rPr>
                <w:rFonts w:asciiTheme="minorHAnsi" w:eastAsia="Times New Roman" w:hAnsiTheme="minorHAnsi" w:cstheme="minorHAnsi"/>
                <w:spacing w:val="-2"/>
                <w:sz w:val="24"/>
                <w:szCs w:val="24"/>
                <w:lang w:eastAsia="en-GB"/>
              </w:rPr>
              <w:t xml:space="preserve">e a person centred approach and to </w:t>
            </w:r>
            <w:r w:rsidRPr="00EB757D">
              <w:rPr>
                <w:rFonts w:asciiTheme="minorHAnsi" w:eastAsia="Times New Roman" w:hAnsiTheme="minorHAnsi" w:cstheme="minorHAnsi"/>
                <w:spacing w:val="-2"/>
                <w:sz w:val="24"/>
                <w:szCs w:val="24"/>
                <w:lang w:eastAsia="en-GB"/>
              </w:rPr>
              <w:t>contribute to and monitor support plans.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support and enable customers to maintain their tenancy and make choices about their lives.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support customers with interpersonal skills when they meet and interact with other people including family friends, professional and the general public.</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deal challenging situations appropriately.</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show empathy and patience when supporting customers.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work unsupervised and on </w:t>
            </w:r>
            <w:r w:rsidR="001E7BC3" w:rsidRPr="00EB757D">
              <w:rPr>
                <w:rFonts w:asciiTheme="minorHAnsi" w:eastAsia="Times New Roman" w:hAnsiTheme="minorHAnsi" w:cstheme="minorHAnsi"/>
                <w:sz w:val="24"/>
                <w:szCs w:val="24"/>
                <w:lang w:eastAsia="en-GB"/>
              </w:rPr>
              <w:t>one’s</w:t>
            </w:r>
            <w:r w:rsidRPr="00EB757D">
              <w:rPr>
                <w:rFonts w:asciiTheme="minorHAnsi" w:eastAsia="Times New Roman" w:hAnsiTheme="minorHAnsi" w:cstheme="minorHAnsi"/>
                <w:sz w:val="24"/>
                <w:szCs w:val="24"/>
                <w:lang w:eastAsia="en-GB"/>
              </w:rPr>
              <w:t xml:space="preserve"> own initiative on a daily basis.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with and take into account the needs of customers from diverse, multi-cultural and ethnic backgrounds.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flexibly as part of a team.</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undertake some to moving, bending and stretching.</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FE15F1" w:rsidRPr="001E7BC3" w:rsidRDefault="00EB757D" w:rsidP="00EB757D">
            <w:pPr>
              <w:spacing w:line="240" w:lineRule="auto"/>
              <w:ind w:right="544"/>
              <w:rPr>
                <w:rFonts w:asciiTheme="minorHAnsi" w:hAnsiTheme="minorHAnsi" w:cstheme="minorHAnsi"/>
                <w:b/>
                <w:sz w:val="24"/>
                <w:szCs w:val="24"/>
              </w:rPr>
            </w:pPr>
            <w:r w:rsidRPr="001E7BC3">
              <w:rPr>
                <w:rFonts w:asciiTheme="minorHAnsi" w:eastAsia="Times New Roman" w:hAnsiTheme="minorHAnsi" w:cstheme="minorHAnsi"/>
                <w:sz w:val="24"/>
                <w:szCs w:val="24"/>
                <w:lang w:eastAsia="en-GB"/>
              </w:rPr>
              <w:t>Basic literacy and numeracy skills.</w:t>
            </w:r>
          </w:p>
        </w:tc>
      </w:tr>
    </w:tbl>
    <w:p w:rsidR="00FE15F1" w:rsidRPr="001E7BC3" w:rsidRDefault="00FE15F1" w:rsidP="00FE15F1">
      <w:pPr>
        <w:spacing w:after="0" w:line="240" w:lineRule="auto"/>
        <w:ind w:right="544"/>
        <w:rPr>
          <w:rFonts w:asciiTheme="minorHAnsi" w:hAnsiTheme="minorHAnsi" w:cstheme="minorHAnsi"/>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t>Demonstrate an understanding of the importance of confidentiality and the needs and wishes of customers as appropriate.</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r w:rsidRPr="00EB757D">
              <w:rPr>
                <w:rFonts w:asciiTheme="minorHAnsi" w:eastAsia="Times New Roman" w:hAnsiTheme="minorHAnsi" w:cstheme="minorHAnsi"/>
                <w:spacing w:val="-2"/>
                <w:sz w:val="24"/>
                <w:szCs w:val="24"/>
                <w:lang w:eastAsia="en-GB"/>
              </w:rPr>
              <w:lastRenderedPageBreak/>
              <w:t>Demonstrate an awareness of the needs associated with vulnerable adults.</w:t>
            </w:r>
          </w:p>
          <w:p w:rsidR="00EB757D" w:rsidRPr="00EB757D" w:rsidRDefault="00EB757D" w:rsidP="00EB757D">
            <w:pPr>
              <w:spacing w:after="0" w:line="240" w:lineRule="auto"/>
              <w:jc w:val="both"/>
              <w:rPr>
                <w:rFonts w:asciiTheme="minorHAnsi" w:eastAsia="Times New Roman" w:hAnsiTheme="minorHAnsi" w:cstheme="minorHAnsi"/>
                <w:spacing w:val="-2"/>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Demonstrate an understanding of diversity issues within local communities.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Employees working with people who have a learning disability will also need to hold or to complete The Induction in Supporting People with a Learning Disability within 12 weeks of commencement in the post.</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FE15F1" w:rsidRPr="001E7BC3" w:rsidRDefault="00EB757D" w:rsidP="001E7BC3">
            <w:pPr>
              <w:tabs>
                <w:tab w:val="left" w:pos="9390"/>
              </w:tabs>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Employees working with people that have a </w:t>
            </w:r>
            <w:r w:rsidR="00EC70D5">
              <w:rPr>
                <w:rFonts w:asciiTheme="minorHAnsi" w:eastAsia="Times New Roman" w:hAnsiTheme="minorHAnsi" w:cstheme="minorHAnsi"/>
                <w:sz w:val="24"/>
                <w:szCs w:val="24"/>
                <w:lang w:eastAsia="en-GB"/>
              </w:rPr>
              <w:t>learning disability must hold a</w:t>
            </w:r>
            <w:r w:rsidRPr="001E7BC3">
              <w:rPr>
                <w:rFonts w:asciiTheme="minorHAnsi" w:eastAsia="Times New Roman" w:hAnsiTheme="minorHAnsi" w:cstheme="minorHAnsi"/>
                <w:sz w:val="24"/>
                <w:szCs w:val="24"/>
                <w:lang w:eastAsia="en-GB"/>
              </w:rPr>
              <w:t xml:space="preserve"> </w:t>
            </w:r>
            <w:r w:rsidR="001E7BC3">
              <w:rPr>
                <w:rFonts w:asciiTheme="minorHAnsi" w:eastAsia="Times New Roman" w:hAnsiTheme="minorHAnsi" w:cstheme="minorHAnsi"/>
                <w:sz w:val="24"/>
                <w:szCs w:val="24"/>
                <w:lang w:eastAsia="en-GB"/>
              </w:rPr>
              <w:t>CQF</w:t>
            </w:r>
            <w:r w:rsidRPr="001E7BC3">
              <w:rPr>
                <w:rFonts w:asciiTheme="minorHAnsi" w:eastAsia="Times New Roman" w:hAnsiTheme="minorHAnsi" w:cstheme="minorHAnsi"/>
                <w:sz w:val="24"/>
                <w:szCs w:val="24"/>
                <w:lang w:eastAsia="en-GB"/>
              </w:rPr>
              <w:t xml:space="preserve"> in Health and Social Car</w:t>
            </w:r>
            <w:r w:rsidR="001E7BC3">
              <w:rPr>
                <w:rFonts w:asciiTheme="minorHAnsi" w:eastAsia="Times New Roman" w:hAnsiTheme="minorHAnsi" w:cstheme="minorHAnsi"/>
                <w:sz w:val="24"/>
                <w:szCs w:val="24"/>
                <w:lang w:eastAsia="en-GB"/>
              </w:rPr>
              <w:t>e or its predecessor at Level 2</w:t>
            </w:r>
            <w:r w:rsidRPr="001E7BC3">
              <w:rPr>
                <w:rFonts w:asciiTheme="minorHAnsi" w:eastAsia="Times New Roman" w:hAnsiTheme="minorHAnsi" w:cstheme="minorHAnsi"/>
                <w:sz w:val="24"/>
                <w:szCs w:val="24"/>
                <w:lang w:eastAsia="en-GB"/>
              </w:rPr>
              <w:t xml:space="preserve"> or must be willing to undertake the </w:t>
            </w:r>
            <w:r w:rsidR="001E7BC3">
              <w:rPr>
                <w:rFonts w:asciiTheme="minorHAnsi" w:eastAsia="Times New Roman" w:hAnsiTheme="minorHAnsi" w:cstheme="minorHAnsi"/>
                <w:sz w:val="24"/>
                <w:szCs w:val="24"/>
                <w:lang w:eastAsia="en-GB"/>
              </w:rPr>
              <w:t xml:space="preserve">CQF </w:t>
            </w:r>
            <w:r w:rsidRPr="001E7BC3">
              <w:rPr>
                <w:rFonts w:asciiTheme="minorHAnsi" w:eastAsia="Times New Roman" w:hAnsiTheme="minorHAnsi" w:cstheme="minorHAnsi"/>
                <w:sz w:val="24"/>
                <w:szCs w:val="24"/>
                <w:lang w:eastAsia="en-GB"/>
              </w:rPr>
              <w:t>Level 2 within six months of commencement in this post.</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working as part of a team</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using person centred approaches.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 xml:space="preserve">Of communicating with individuals using a variety of methods including </w:t>
            </w:r>
            <w:r w:rsidR="001E7BC3" w:rsidRPr="001E7BC3">
              <w:rPr>
                <w:rFonts w:asciiTheme="minorHAnsi" w:eastAsia="Times New Roman" w:hAnsiTheme="minorHAnsi" w:cstheme="minorHAnsi"/>
                <w:sz w:val="24"/>
                <w:szCs w:val="24"/>
                <w:lang w:eastAsia="en-GB"/>
              </w:rPr>
              <w:t>non-verbal</w:t>
            </w:r>
            <w:r w:rsidRPr="001E7BC3">
              <w:rPr>
                <w:rFonts w:asciiTheme="minorHAnsi" w:eastAsia="Times New Roman" w:hAnsiTheme="minorHAnsi" w:cstheme="minorHAnsi"/>
                <w:sz w:val="24"/>
                <w:szCs w:val="24"/>
                <w:lang w:eastAsia="en-GB"/>
              </w:rPr>
              <w:t xml:space="preserve"> and visual communication.</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BEHAVIOURAL AND OTHER JOB RELATED CHARACTERISTICS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To respect each customers right to exercise choice and take control over their own lives.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Ability to understand and observe the </w:t>
            </w:r>
            <w:r w:rsidR="001E7BC3" w:rsidRPr="001E7BC3">
              <w:rPr>
                <w:rFonts w:asciiTheme="minorHAnsi" w:eastAsia="Times New Roman" w:hAnsiTheme="minorHAnsi" w:cstheme="minorHAnsi"/>
                <w:sz w:val="24"/>
                <w:szCs w:val="24"/>
                <w:lang w:eastAsia="en-GB"/>
              </w:rPr>
              <w:t>Aspire</w:t>
            </w:r>
            <w:r w:rsidRPr="00EB757D">
              <w:rPr>
                <w:rFonts w:asciiTheme="minorHAnsi" w:eastAsia="Times New Roman" w:hAnsiTheme="minorHAnsi" w:cstheme="minorHAnsi"/>
                <w:sz w:val="24"/>
                <w:szCs w:val="24"/>
                <w:lang w:eastAsia="en-GB"/>
              </w:rPr>
              <w:t>’s Equal Opportunities Policy.</w:t>
            </w:r>
          </w:p>
          <w:p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 xml:space="preserve">To carry out all duties having regard to an employee’s responsibility under </w:t>
            </w:r>
            <w:r w:rsidR="001E7BC3" w:rsidRPr="001E7BC3">
              <w:rPr>
                <w:rFonts w:asciiTheme="minorHAnsi" w:eastAsia="Times New Roman" w:hAnsiTheme="minorHAnsi" w:cstheme="minorHAnsi"/>
                <w:sz w:val="24"/>
                <w:szCs w:val="24"/>
                <w:lang w:eastAsia="en-GB"/>
              </w:rPr>
              <w:t>Aspire’s</w:t>
            </w:r>
            <w:r w:rsidRPr="00EB757D">
              <w:rPr>
                <w:rFonts w:asciiTheme="minorHAnsi" w:eastAsia="Times New Roman" w:hAnsiTheme="minorHAnsi" w:cstheme="minorHAnsi"/>
                <w:sz w:val="24"/>
                <w:szCs w:val="24"/>
                <w:lang w:eastAsia="en-GB"/>
              </w:rPr>
              <w:t xml:space="preserve"> Health &amp; Safety Policies.</w:t>
            </w:r>
          </w:p>
          <w:p w:rsidR="00EB757D" w:rsidRPr="00EB757D" w:rsidRDefault="00EB757D" w:rsidP="00EB757D">
            <w:pPr>
              <w:spacing w:before="60" w:after="0" w:line="240" w:lineRule="auto"/>
              <w:jc w:val="both"/>
              <w:rPr>
                <w:rFonts w:asciiTheme="minorHAnsi" w:eastAsia="Times New Roman" w:hAnsiTheme="minorHAnsi" w:cstheme="minorHAnsi"/>
                <w:sz w:val="24"/>
                <w:szCs w:val="24"/>
                <w:lang w:eastAsia="en-GB"/>
              </w:rPr>
            </w:pPr>
          </w:p>
          <w:p w:rsidR="00D40B09" w:rsidRPr="001E7BC3" w:rsidRDefault="00EB757D" w:rsidP="00EB757D">
            <w:pPr>
              <w:spacing w:line="240" w:lineRule="auto"/>
              <w:ind w:right="3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Willingness to actively participate in training and development activities to ensure up to date knowledge and skills.</w:t>
            </w:r>
          </w:p>
        </w:tc>
      </w:tr>
      <w:tr w:rsidR="00FE15F1" w:rsidRPr="001E7BC3" w:rsidTr="007C0F88">
        <w:trPr>
          <w:trHeight w:val="1065"/>
        </w:trPr>
        <w:tc>
          <w:tcPr>
            <w:tcW w:w="9640" w:type="dxa"/>
          </w:tcPr>
          <w:p w:rsidR="007C0F88"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DESIRABLE REQUIREMENTS</w:t>
            </w:r>
          </w:p>
          <w:p w:rsidR="00FE15F1" w:rsidRPr="007C0F88" w:rsidRDefault="007C0F88" w:rsidP="007C0F88">
            <w:pPr>
              <w:tabs>
                <w:tab w:val="left" w:pos="1920"/>
              </w:tabs>
              <w:rPr>
                <w:rFonts w:asciiTheme="minorHAnsi" w:hAnsiTheme="minorHAnsi" w:cstheme="minorHAnsi"/>
                <w:sz w:val="24"/>
                <w:szCs w:val="24"/>
              </w:rPr>
            </w:pPr>
            <w:r>
              <w:rPr>
                <w:rFonts w:asciiTheme="minorHAnsi" w:hAnsiTheme="minorHAnsi" w:cstheme="minorHAnsi"/>
                <w:sz w:val="24"/>
                <w:szCs w:val="24"/>
              </w:rPr>
              <w:t>Experience of working with people</w:t>
            </w:r>
            <w:bookmarkStart w:id="0" w:name="_GoBack"/>
            <w:bookmarkEnd w:id="0"/>
            <w:r>
              <w:rPr>
                <w:rFonts w:asciiTheme="minorHAnsi" w:hAnsiTheme="minorHAnsi" w:cstheme="minorHAnsi"/>
                <w:sz w:val="24"/>
                <w:szCs w:val="24"/>
              </w:rPr>
              <w:t xml:space="preserve"> in a social care setting</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SKILLS</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Ability to work with a variety of electronic communications and technology.</w:t>
            </w:r>
          </w:p>
          <w:p w:rsidR="00EB757D" w:rsidRPr="00EB757D" w:rsidRDefault="00EB757D" w:rsidP="00EB757D">
            <w:pPr>
              <w:spacing w:after="0" w:line="240" w:lineRule="auto"/>
              <w:jc w:val="both"/>
              <w:rPr>
                <w:rFonts w:asciiTheme="minorHAnsi" w:eastAsia="Times New Roman" w:hAnsiTheme="minorHAnsi" w:cstheme="minorHAnsi"/>
                <w:sz w:val="24"/>
                <w:szCs w:val="24"/>
                <w:lang w:eastAsia="en-GB"/>
              </w:rPr>
            </w:pPr>
          </w:p>
          <w:p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Ability to drive</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KNOWLEDGE</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Local knowledge of the area.</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p>
          <w:p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the social model of disability.</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p>
          <w:p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Health and Safety at work policies</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p>
          <w:p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lastRenderedPageBreak/>
              <w:t>Of moving and handling techniques</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p>
          <w:p w:rsidR="00FE15F1" w:rsidRPr="001E7BC3" w:rsidRDefault="00EB757D" w:rsidP="00EB757D">
            <w:pPr>
              <w:spacing w:line="240" w:lineRule="auto"/>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current trends within learning disability services.</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lastRenderedPageBreak/>
              <w:t>EXPERIENCE</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r w:rsidRPr="00EB757D">
              <w:rPr>
                <w:rFonts w:asciiTheme="minorHAnsi" w:eastAsia="Times New Roman" w:hAnsiTheme="minorHAnsi" w:cstheme="minorHAnsi"/>
                <w:sz w:val="24"/>
                <w:szCs w:val="24"/>
                <w:lang w:eastAsia="en-GB"/>
              </w:rPr>
              <w:t>Of providing support for people who live independently in the community</w:t>
            </w:r>
          </w:p>
          <w:p w:rsidR="00EB757D" w:rsidRPr="00EB757D" w:rsidRDefault="00EB757D" w:rsidP="00EB757D">
            <w:pPr>
              <w:spacing w:after="0" w:line="240" w:lineRule="auto"/>
              <w:rPr>
                <w:rFonts w:asciiTheme="minorHAnsi" w:eastAsia="Times New Roman" w:hAnsiTheme="minorHAnsi" w:cstheme="minorHAnsi"/>
                <w:sz w:val="24"/>
                <w:szCs w:val="24"/>
                <w:lang w:eastAsia="en-GB"/>
              </w:rPr>
            </w:pPr>
          </w:p>
          <w:p w:rsidR="00FE15F1" w:rsidRPr="001E7BC3" w:rsidRDefault="00EB757D" w:rsidP="00EB757D">
            <w:pPr>
              <w:spacing w:line="240" w:lineRule="auto"/>
              <w:ind w:right="544"/>
              <w:rPr>
                <w:rFonts w:asciiTheme="minorHAnsi" w:hAnsiTheme="minorHAnsi" w:cstheme="minorHAnsi"/>
                <w:sz w:val="24"/>
                <w:szCs w:val="24"/>
              </w:rPr>
            </w:pPr>
            <w:r w:rsidRPr="001E7BC3">
              <w:rPr>
                <w:rFonts w:asciiTheme="minorHAnsi" w:eastAsia="Times New Roman" w:hAnsiTheme="minorHAnsi" w:cstheme="minorHAnsi"/>
                <w:sz w:val="24"/>
                <w:szCs w:val="24"/>
                <w:lang w:eastAsia="en-GB"/>
              </w:rPr>
              <w:t>Of dealing with challenging situations.</w:t>
            </w:r>
          </w:p>
        </w:tc>
      </w:tr>
      <w:tr w:rsidR="00FE15F1" w:rsidRPr="001E7BC3" w:rsidTr="00FE15F1">
        <w:tc>
          <w:tcPr>
            <w:tcW w:w="9640" w:type="dxa"/>
          </w:tcPr>
          <w:p w:rsidR="00FE15F1" w:rsidRPr="001E7BC3" w:rsidRDefault="00FE15F1" w:rsidP="006D7177">
            <w:pPr>
              <w:shd w:val="clear" w:color="auto" w:fill="D3D5D7"/>
              <w:spacing w:after="120" w:line="240" w:lineRule="auto"/>
              <w:rPr>
                <w:rFonts w:asciiTheme="minorHAnsi" w:hAnsiTheme="minorHAnsi" w:cstheme="minorHAnsi"/>
                <w:b/>
                <w:sz w:val="24"/>
                <w:szCs w:val="24"/>
              </w:rPr>
            </w:pPr>
            <w:r w:rsidRPr="001E7BC3">
              <w:rPr>
                <w:rFonts w:asciiTheme="minorHAnsi" w:hAnsiTheme="minorHAnsi" w:cstheme="minorHAnsi"/>
                <w:b/>
                <w:sz w:val="24"/>
                <w:szCs w:val="24"/>
              </w:rPr>
              <w:t>BEHAVIOURAL AND OTHER JOB RELATED CHARACTERISTICS</w:t>
            </w:r>
          </w:p>
          <w:p w:rsidR="00FE15F1" w:rsidRPr="001E7BC3" w:rsidRDefault="00EB757D" w:rsidP="004A2804">
            <w:pPr>
              <w:spacing w:line="240" w:lineRule="auto"/>
              <w:ind w:right="544"/>
              <w:rPr>
                <w:rFonts w:asciiTheme="minorHAnsi" w:hAnsiTheme="minorHAnsi" w:cstheme="minorHAnsi"/>
                <w:sz w:val="24"/>
                <w:szCs w:val="24"/>
              </w:rPr>
            </w:pPr>
            <w:r w:rsidRPr="001E7BC3">
              <w:rPr>
                <w:rFonts w:asciiTheme="minorHAnsi" w:hAnsiTheme="minorHAnsi" w:cstheme="minorHAnsi"/>
                <w:sz w:val="24"/>
                <w:szCs w:val="24"/>
              </w:rPr>
              <w:t>Knowledge of the problems of disadvantaged groups.</w:t>
            </w:r>
          </w:p>
        </w:tc>
      </w:tr>
    </w:tbl>
    <w:p w:rsidR="00FE15F1" w:rsidRPr="00FE15F1" w:rsidRDefault="00FE15F1" w:rsidP="00FE15F1">
      <w:pPr>
        <w:spacing w:after="120" w:line="240" w:lineRule="auto"/>
        <w:ind w:right="543"/>
        <w:rPr>
          <w:b/>
        </w:rPr>
      </w:pPr>
    </w:p>
    <w:sectPr w:rsidR="00FE15F1" w:rsidRPr="00FE15F1" w:rsidSect="00596667">
      <w:footerReference w:type="default" r:id="rId8"/>
      <w:footerReference w:type="first" r:id="rId9"/>
      <w:pgSz w:w="11906" w:h="16838"/>
      <w:pgMar w:top="1134" w:right="567"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1B4" w:rsidRDefault="000651B4" w:rsidP="000846C5">
      <w:pPr>
        <w:spacing w:after="0" w:line="240" w:lineRule="auto"/>
      </w:pPr>
      <w:r>
        <w:separator/>
      </w:r>
    </w:p>
  </w:endnote>
  <w:endnote w:type="continuationSeparator" w:id="0">
    <w:p w:rsidR="000651B4" w:rsidRDefault="000651B4" w:rsidP="0008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FD5" w:rsidRDefault="00E24A20" w:rsidP="00E24A20">
    <w:pPr>
      <w:pStyle w:val="Footer"/>
    </w:pPr>
    <w:r>
      <w:rPr>
        <w:noProof/>
        <w:lang w:eastAsia="en-GB"/>
      </w:rPr>
      <w:drawing>
        <wp:anchor distT="0" distB="0" distL="114300" distR="114300" simplePos="0" relativeHeight="251660800" behindDoc="1" locked="0" layoutInCell="1" allowOverlap="1" wp14:anchorId="3BAF8133" wp14:editId="56FC505A">
          <wp:simplePos x="0" y="0"/>
          <wp:positionH relativeFrom="column">
            <wp:posOffset>4518660</wp:posOffset>
          </wp:positionH>
          <wp:positionV relativeFrom="paragraph">
            <wp:posOffset>62865</wp:posOffset>
          </wp:positionV>
          <wp:extent cx="1868805" cy="681990"/>
          <wp:effectExtent l="0" t="0" r="0" b="3810"/>
          <wp:wrapThrough wrapText="bothSides">
            <wp:wrapPolygon edited="0">
              <wp:start x="0" y="0"/>
              <wp:lineTo x="0" y="21117"/>
              <wp:lineTo x="21358" y="21117"/>
              <wp:lineTo x="21358" y="0"/>
              <wp:lineTo x="0" y="0"/>
            </wp:wrapPolygon>
          </wp:wrapThrough>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805" cy="681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46C5" w:rsidRDefault="0073474A" w:rsidP="0073474A">
    <w:pPr>
      <w:pStyle w:val="Footer"/>
      <w:tabs>
        <w:tab w:val="clear" w:pos="4513"/>
        <w:tab w:val="clear" w:pos="9026"/>
        <w:tab w:val="left" w:pos="3540"/>
      </w:tabs>
    </w:pPr>
    <w:r>
      <w:tab/>
    </w:r>
  </w:p>
  <w:p w:rsidR="000846C5" w:rsidRDefault="000846C5" w:rsidP="00E24A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C5" w:rsidRDefault="00563FD5" w:rsidP="00563FD5">
    <w:pPr>
      <w:pStyle w:val="Footer"/>
      <w:ind w:left="4513" w:hanging="4513"/>
    </w:pPr>
    <w:r>
      <w:rPr>
        <w:noProof/>
        <w:lang w:eastAsia="en-GB"/>
      </w:rPr>
      <w:drawing>
        <wp:anchor distT="0" distB="0" distL="114300" distR="114300" simplePos="0" relativeHeight="251654656" behindDoc="1" locked="0" layoutInCell="1" allowOverlap="1" wp14:anchorId="28A369D5" wp14:editId="201FE1C1">
          <wp:simplePos x="0" y="0"/>
          <wp:positionH relativeFrom="column">
            <wp:posOffset>4146550</wp:posOffset>
          </wp:positionH>
          <wp:positionV relativeFrom="paragraph">
            <wp:posOffset>-609600</wp:posOffset>
          </wp:positionV>
          <wp:extent cx="2028825" cy="740410"/>
          <wp:effectExtent l="0" t="0" r="9525" b="2540"/>
          <wp:wrapThrough wrapText="bothSides">
            <wp:wrapPolygon edited="0">
              <wp:start x="0" y="0"/>
              <wp:lineTo x="0" y="21118"/>
              <wp:lineTo x="21499" y="21118"/>
              <wp:lineTo x="21499" y="0"/>
              <wp:lineTo x="0" y="0"/>
            </wp:wrapPolygon>
          </wp:wrapThrough>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40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1" locked="0" layoutInCell="1" allowOverlap="1" wp14:anchorId="022466A2" wp14:editId="49820D33">
              <wp:simplePos x="0" y="0"/>
              <wp:positionH relativeFrom="margin">
                <wp:posOffset>-927100</wp:posOffset>
              </wp:positionH>
              <wp:positionV relativeFrom="margin">
                <wp:posOffset>8015605</wp:posOffset>
              </wp:positionV>
              <wp:extent cx="7594600" cy="45085"/>
              <wp:effectExtent l="0" t="0" r="6350" b="0"/>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341E90E" id="Rectangle 5" o:spid="_x0000_s1026" style="position:absolute;margin-left:-73pt;margin-top:631.15pt;width:598pt;height:3.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" fillcolor="#6f7173" stroked="f" strokeweight="2pt">
              <v:path arrowok="t"/>
              <w10:wrap type="square" anchorx="margin" anchory="margin"/>
            </v:rect>
          </w:pict>
        </mc:Fallback>
      </mc:AlternateContent>
    </w:r>
    <w:r>
      <w:rPr>
        <w:noProof/>
        <w:lang w:eastAsia="en-GB"/>
      </w:rPr>
      <mc:AlternateContent>
        <mc:Choice Requires="wps">
          <w:drawing>
            <wp:anchor distT="0" distB="0" distL="114300" distR="114300" simplePos="0" relativeHeight="251657728" behindDoc="1" locked="0" layoutInCell="1" allowOverlap="1" wp14:anchorId="1D4127C9" wp14:editId="67A014B9">
              <wp:simplePos x="0" y="0"/>
              <wp:positionH relativeFrom="margin">
                <wp:posOffset>-927100</wp:posOffset>
              </wp:positionH>
              <wp:positionV relativeFrom="margin">
                <wp:posOffset>9107805</wp:posOffset>
              </wp:positionV>
              <wp:extent cx="7594600" cy="45085"/>
              <wp:effectExtent l="0" t="0" r="635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3DFF240" id="Rectangle 13" o:spid="_x0000_s1026" style="position:absolute;margin-left:-73pt;margin-top:717.15pt;width:598pt;height:3.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" fillcolor="#6f7173" stroked="f" strokeweight="2pt">
              <v:path arrowok="t"/>
              <w10:wrap type="square" anchorx="margin" anchory="margin"/>
            </v:rect>
          </w:pict>
        </mc:Fallback>
      </mc:AlternateContent>
    </w:r>
    <w:r>
      <w:rPr>
        <w:noProof/>
        <w:lang w:eastAsia="en-GB"/>
      </w:rPr>
      <mc:AlternateContent>
        <mc:Choice Requires="wps">
          <w:drawing>
            <wp:anchor distT="0" distB="0" distL="114300" distR="114300" simplePos="0" relativeHeight="251653632" behindDoc="0" locked="0" layoutInCell="1" allowOverlap="1" wp14:anchorId="0347DAB9" wp14:editId="769E92B1">
              <wp:simplePos x="0" y="0"/>
              <wp:positionH relativeFrom="column">
                <wp:posOffset>-481965</wp:posOffset>
              </wp:positionH>
              <wp:positionV relativeFrom="paragraph">
                <wp:posOffset>-749935</wp:posOffset>
              </wp:positionV>
              <wp:extent cx="5403215" cy="9969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996950"/>
                      </a:xfrm>
                      <a:prstGeom prst="rect">
                        <a:avLst/>
                      </a:prstGeom>
                      <a:noFill/>
                      <a:ln w="9525">
                        <a:noFill/>
                        <a:miter lim="800000"/>
                        <a:headEnd/>
                        <a:tailEnd/>
                      </a:ln>
                    </wps:spPr>
                    <wps:txbx>
                      <w:txbxContent>
                        <w:p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47DAB9" id="_x0000_t202" coordsize="21600,21600" o:spt="202" path="m,l,21600r21600,l21600,xe">
              <v:stroke joinstyle="miter"/>
              <v:path gradientshapeok="t" o:connecttype="rect"/>
            </v:shapetype>
            <v:shape id="Text Box 2" o:spid="_x0000_s1026" type="#_x0000_t202" style="position:absolute;left:0;text-align:left;margin-left:-37.95pt;margin-top:-59.05pt;width:425.45pt;height: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" filled="f" stroked="f">
              <v:textbox>
                <w:txbxContent>
                  <w:p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v:textbox>
            </v:shape>
          </w:pict>
        </mc:Fallback>
      </mc:AlternateContent>
    </w:r>
  </w:p>
  <w:p w:rsidR="000846C5" w:rsidRDefault="000846C5" w:rsidP="00563FD5">
    <w:pPr>
      <w:pStyle w:val="Footer"/>
      <w:ind w:left="4513" w:hanging="4513"/>
    </w:pPr>
  </w:p>
  <w:p w:rsidR="000846C5" w:rsidRDefault="00864A09" w:rsidP="00563FD5">
    <w:pPr>
      <w:pStyle w:val="Footer"/>
      <w:ind w:left="4513" w:hanging="4513"/>
    </w:pPr>
    <w:r>
      <w:rPr>
        <w:noProof/>
        <w:lang w:eastAsia="en-GB"/>
      </w:rPr>
      <mc:AlternateContent>
        <mc:Choice Requires="wps">
          <w:drawing>
            <wp:anchor distT="0" distB="0" distL="114300" distR="114300" simplePos="0" relativeHeight="251655680" behindDoc="0" locked="0" layoutInCell="1" allowOverlap="1" wp14:anchorId="3C6E85F1" wp14:editId="77153FD8">
              <wp:simplePos x="0" y="0"/>
              <wp:positionH relativeFrom="column">
                <wp:posOffset>-713740</wp:posOffset>
              </wp:positionH>
              <wp:positionV relativeFrom="paragraph">
                <wp:posOffset>74930</wp:posOffset>
              </wp:positionV>
              <wp:extent cx="7219950" cy="4572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457200"/>
                      </a:xfrm>
                      <a:prstGeom prst="rect">
                        <a:avLst/>
                      </a:prstGeom>
                      <a:noFill/>
                      <a:ln w="9525">
                        <a:noFill/>
                        <a:miter lim="800000"/>
                        <a:headEnd/>
                        <a:tailEnd/>
                      </a:ln>
                    </wps:spPr>
                    <wps:txbx>
                      <w:txbxContent>
                        <w:p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rsidR="000846C5" w:rsidRDefault="000846C5" w:rsidP="00C310E7">
                          <w:pPr>
                            <w:jc w:val="center"/>
                          </w:pPr>
                        </w:p>
                        <w:p w:rsidR="000846C5" w:rsidRDefault="000846C5" w:rsidP="00C310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E85F1" id="_x0000_s1027" type="#_x0000_t202" style="position:absolute;left:0;text-align:left;margin-left:-56.2pt;margin-top:5.9pt;width:568.5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" filled="f" stroked="f">
              <v:textbox>
                <w:txbxContent>
                  <w:p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rsidR="000846C5" w:rsidRDefault="000846C5" w:rsidP="00C310E7">
                    <w:pPr>
                      <w:jc w:val="center"/>
                    </w:pPr>
                  </w:p>
                  <w:p w:rsidR="000846C5" w:rsidRDefault="000846C5" w:rsidP="00C310E7">
                    <w:pPr>
                      <w:jc w:val="cente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1B4" w:rsidRDefault="000651B4" w:rsidP="000846C5">
      <w:pPr>
        <w:spacing w:after="0" w:line="240" w:lineRule="auto"/>
      </w:pPr>
      <w:r>
        <w:separator/>
      </w:r>
    </w:p>
  </w:footnote>
  <w:footnote w:type="continuationSeparator" w:id="0">
    <w:p w:rsidR="000651B4" w:rsidRDefault="000651B4" w:rsidP="000846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34937"/>
    <w:multiLevelType w:val="hybridMultilevel"/>
    <w:tmpl w:val="EDF69B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DBD05E7"/>
    <w:multiLevelType w:val="hybridMultilevel"/>
    <w:tmpl w:val="407C41F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2" w15:restartNumberingAfterBreak="0">
    <w:nsid w:val="3BBA0544"/>
    <w:multiLevelType w:val="hybridMultilevel"/>
    <w:tmpl w:val="73D2C6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E54B0C"/>
    <w:multiLevelType w:val="hybridMultilevel"/>
    <w:tmpl w:val="544EB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7C15903"/>
    <w:multiLevelType w:val="hybridMultilevel"/>
    <w:tmpl w:val="08D8A602"/>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75A34AAF"/>
    <w:multiLevelType w:val="hybridMultilevel"/>
    <w:tmpl w:val="9B28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574127"/>
    <w:multiLevelType w:val="hybridMultilevel"/>
    <w:tmpl w:val="DEA29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6"/>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57345" fill="f" fillcolor="none [3207]" stroke="f" strokecolor="none [3041]">
      <v:fill color="none [3207]" on="f"/>
      <v:stroke color="none [3041]" weight="3pt" on="f"/>
      <v:shadow on="t" type="perspective" color="none [1607]" opacity=".5" offset="1pt" offset2="-1pt"/>
      <o:colormru v:ext="edit" colors="#f4c5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1B4"/>
    <w:rsid w:val="000429F2"/>
    <w:rsid w:val="000651B4"/>
    <w:rsid w:val="00071D13"/>
    <w:rsid w:val="000846C5"/>
    <w:rsid w:val="0008471A"/>
    <w:rsid w:val="00085CFA"/>
    <w:rsid w:val="000965A5"/>
    <w:rsid w:val="000F60E0"/>
    <w:rsid w:val="001079C6"/>
    <w:rsid w:val="00110B2E"/>
    <w:rsid w:val="0012768C"/>
    <w:rsid w:val="001349B1"/>
    <w:rsid w:val="00144245"/>
    <w:rsid w:val="00155775"/>
    <w:rsid w:val="0017553B"/>
    <w:rsid w:val="0018560C"/>
    <w:rsid w:val="001861C4"/>
    <w:rsid w:val="001A5489"/>
    <w:rsid w:val="001A5B97"/>
    <w:rsid w:val="001B7101"/>
    <w:rsid w:val="001E7BC3"/>
    <w:rsid w:val="00221B57"/>
    <w:rsid w:val="00243897"/>
    <w:rsid w:val="00257AB3"/>
    <w:rsid w:val="002A3EF2"/>
    <w:rsid w:val="002F1C9C"/>
    <w:rsid w:val="00374874"/>
    <w:rsid w:val="003B17B9"/>
    <w:rsid w:val="003B3CF7"/>
    <w:rsid w:val="003C14A9"/>
    <w:rsid w:val="003C59E0"/>
    <w:rsid w:val="00431041"/>
    <w:rsid w:val="00481F88"/>
    <w:rsid w:val="004A2804"/>
    <w:rsid w:val="004A53AD"/>
    <w:rsid w:val="004D588F"/>
    <w:rsid w:val="004D6A2D"/>
    <w:rsid w:val="004F6FF5"/>
    <w:rsid w:val="00504C86"/>
    <w:rsid w:val="005522BC"/>
    <w:rsid w:val="00555CA6"/>
    <w:rsid w:val="00563FD5"/>
    <w:rsid w:val="00583507"/>
    <w:rsid w:val="00596667"/>
    <w:rsid w:val="005C3277"/>
    <w:rsid w:val="005F5758"/>
    <w:rsid w:val="005F79FC"/>
    <w:rsid w:val="00605699"/>
    <w:rsid w:val="00652BC1"/>
    <w:rsid w:val="00670AC9"/>
    <w:rsid w:val="00687ECF"/>
    <w:rsid w:val="00694D1D"/>
    <w:rsid w:val="006D7177"/>
    <w:rsid w:val="00704DE4"/>
    <w:rsid w:val="00707E6C"/>
    <w:rsid w:val="00734567"/>
    <w:rsid w:val="0073474A"/>
    <w:rsid w:val="007444DA"/>
    <w:rsid w:val="00754BC6"/>
    <w:rsid w:val="00766E1B"/>
    <w:rsid w:val="00796464"/>
    <w:rsid w:val="007A5203"/>
    <w:rsid w:val="007C0F88"/>
    <w:rsid w:val="007C17FD"/>
    <w:rsid w:val="007F1E3F"/>
    <w:rsid w:val="00815528"/>
    <w:rsid w:val="008269E6"/>
    <w:rsid w:val="00845DD9"/>
    <w:rsid w:val="00864A09"/>
    <w:rsid w:val="00876C61"/>
    <w:rsid w:val="00931717"/>
    <w:rsid w:val="00961C84"/>
    <w:rsid w:val="0096625D"/>
    <w:rsid w:val="00973902"/>
    <w:rsid w:val="00975900"/>
    <w:rsid w:val="00984FAB"/>
    <w:rsid w:val="009920C4"/>
    <w:rsid w:val="009D228E"/>
    <w:rsid w:val="009D28F5"/>
    <w:rsid w:val="00A03975"/>
    <w:rsid w:val="00A15D35"/>
    <w:rsid w:val="00A31CDF"/>
    <w:rsid w:val="00A419ED"/>
    <w:rsid w:val="00A46478"/>
    <w:rsid w:val="00AC1CA0"/>
    <w:rsid w:val="00AD61B1"/>
    <w:rsid w:val="00AD687A"/>
    <w:rsid w:val="00AF633C"/>
    <w:rsid w:val="00B0099C"/>
    <w:rsid w:val="00B15E1F"/>
    <w:rsid w:val="00B217C9"/>
    <w:rsid w:val="00B51E97"/>
    <w:rsid w:val="00BD0ECA"/>
    <w:rsid w:val="00BE3322"/>
    <w:rsid w:val="00C303EF"/>
    <w:rsid w:val="00C310E7"/>
    <w:rsid w:val="00C45B47"/>
    <w:rsid w:val="00C46D5F"/>
    <w:rsid w:val="00C877D8"/>
    <w:rsid w:val="00C9310C"/>
    <w:rsid w:val="00CA51B8"/>
    <w:rsid w:val="00CC3481"/>
    <w:rsid w:val="00CE447D"/>
    <w:rsid w:val="00D16BC9"/>
    <w:rsid w:val="00D322CC"/>
    <w:rsid w:val="00D33608"/>
    <w:rsid w:val="00D40B09"/>
    <w:rsid w:val="00D7382B"/>
    <w:rsid w:val="00D82F11"/>
    <w:rsid w:val="00D8513F"/>
    <w:rsid w:val="00DA1399"/>
    <w:rsid w:val="00DA744C"/>
    <w:rsid w:val="00DC141A"/>
    <w:rsid w:val="00DD74DF"/>
    <w:rsid w:val="00E24A20"/>
    <w:rsid w:val="00E46339"/>
    <w:rsid w:val="00E80EEF"/>
    <w:rsid w:val="00E92BAD"/>
    <w:rsid w:val="00E92C31"/>
    <w:rsid w:val="00E92E42"/>
    <w:rsid w:val="00EB757D"/>
    <w:rsid w:val="00EC476D"/>
    <w:rsid w:val="00EC70D5"/>
    <w:rsid w:val="00F10FA3"/>
    <w:rsid w:val="00F25E00"/>
    <w:rsid w:val="00F47571"/>
    <w:rsid w:val="00F772E3"/>
    <w:rsid w:val="00FC3028"/>
    <w:rsid w:val="00FC5CF2"/>
    <w:rsid w:val="00FD3E62"/>
    <w:rsid w:val="00FE1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fill="f" fillcolor="none [3207]" stroke="f" strokecolor="none [3041]">
      <v:fill color="none [3207]" on="f"/>
      <v:stroke color="none [3041]" weight="3pt" on="f"/>
      <v:shadow on="t" type="perspective" color="none [1607]" opacity=".5" offset="1pt" offset2="-1pt"/>
      <o:colormru v:ext="edit" colors="#f4c500"/>
    </o:shapedefaults>
    <o:shapelayout v:ext="edit">
      <o:idmap v:ext="edit" data="1"/>
    </o:shapelayout>
  </w:shapeDefaults>
  <w:decimalSymbol w:val="."/>
  <w:listSeparator w:val=","/>
  <w15:docId w15:val="{A542E5F4-5D9C-4B2C-99D4-0D311039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E6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6C5"/>
  </w:style>
  <w:style w:type="paragraph" w:styleId="Footer">
    <w:name w:val="footer"/>
    <w:basedOn w:val="Normal"/>
    <w:link w:val="FooterChar"/>
    <w:uiPriority w:val="99"/>
    <w:unhideWhenUsed/>
    <w:rsid w:val="00084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6C5"/>
  </w:style>
  <w:style w:type="paragraph" w:styleId="BalloonText">
    <w:name w:val="Balloon Text"/>
    <w:basedOn w:val="Normal"/>
    <w:link w:val="BalloonTextChar"/>
    <w:uiPriority w:val="99"/>
    <w:semiHidden/>
    <w:unhideWhenUsed/>
    <w:rsid w:val="007347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474A"/>
    <w:rPr>
      <w:rFonts w:ascii="Tahoma" w:hAnsi="Tahoma" w:cs="Tahoma"/>
      <w:sz w:val="16"/>
      <w:szCs w:val="16"/>
    </w:rPr>
  </w:style>
  <w:style w:type="character" w:styleId="Hyperlink">
    <w:name w:val="Hyperlink"/>
    <w:uiPriority w:val="99"/>
    <w:unhideWhenUsed/>
    <w:rsid w:val="00257AB3"/>
    <w:rPr>
      <w:color w:val="0000FF"/>
      <w:u w:val="single"/>
    </w:rPr>
  </w:style>
  <w:style w:type="paragraph" w:styleId="ListParagraph">
    <w:name w:val="List Paragraph"/>
    <w:basedOn w:val="Normal"/>
    <w:uiPriority w:val="34"/>
    <w:qFormat/>
    <w:rsid w:val="00FC5CF2"/>
    <w:pPr>
      <w:ind w:left="720"/>
      <w:contextualSpacing/>
    </w:pPr>
  </w:style>
  <w:style w:type="table" w:styleId="TableGrid">
    <w:name w:val="Table Grid"/>
    <w:basedOn w:val="TableNormal"/>
    <w:uiPriority w:val="59"/>
    <w:rsid w:val="00D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ILP\Rebecca\Aspire\Policies%20&amp;%20procedures\Procedures%20v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EEE40-F3BE-4274-81A2-753DA89C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Procedures v4.dot</Template>
  <TotalTime>4</TotalTime>
  <Pages>6</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9478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 Rebecca</dc:creator>
  <cp:lastModifiedBy>Glynn, Paige</cp:lastModifiedBy>
  <cp:revision>5</cp:revision>
  <cp:lastPrinted>2015-08-07T13:56:00Z</cp:lastPrinted>
  <dcterms:created xsi:type="dcterms:W3CDTF">2016-07-08T13:42:00Z</dcterms:created>
  <dcterms:modified xsi:type="dcterms:W3CDTF">2019-11-19T08:37:00Z</dcterms:modified>
</cp:coreProperties>
</file>